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C9" w:rsidRDefault="00602CC9" w:rsidP="00CF4673">
      <w:pPr>
        <w:pStyle w:val="1"/>
        <w:ind w:left="-142"/>
        <w:rPr>
          <w:sz w:val="24"/>
          <w:szCs w:val="24"/>
        </w:rPr>
      </w:pPr>
      <w:r>
        <w:t>Отчет о р</w:t>
      </w:r>
      <w:r w:rsidR="00D368EB">
        <w:t>езультатах деятельности за  2017</w:t>
      </w:r>
      <w:r>
        <w:t xml:space="preserve"> год</w:t>
      </w:r>
    </w:p>
    <w:p w:rsidR="00602CC9" w:rsidRDefault="00602CC9" w:rsidP="00CF4673">
      <w:pPr>
        <w:ind w:left="-142" w:right="-766"/>
        <w:jc w:val="center"/>
        <w:rPr>
          <w:b/>
          <w:sz w:val="28"/>
        </w:rPr>
      </w:pPr>
      <w:r>
        <w:rPr>
          <w:b/>
          <w:sz w:val="28"/>
        </w:rPr>
        <w:t xml:space="preserve"> управления ЖКХ, транспорта и дорожного хозяйства Администрации</w:t>
      </w:r>
    </w:p>
    <w:p w:rsidR="00602CC9" w:rsidRDefault="00602CC9" w:rsidP="00CF4673">
      <w:pPr>
        <w:ind w:left="-142" w:right="-766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образования «Вяземский район» Смоленской области.</w:t>
      </w:r>
    </w:p>
    <w:p w:rsidR="00186551" w:rsidRPr="00B946AC" w:rsidRDefault="00602CC9" w:rsidP="00B946AC">
      <w:pPr>
        <w:tabs>
          <w:tab w:val="left" w:pos="9923"/>
        </w:tabs>
        <w:ind w:left="-142" w:right="-1"/>
        <w:jc w:val="both"/>
        <w:rPr>
          <w:sz w:val="28"/>
        </w:rPr>
      </w:pPr>
      <w:r>
        <w:rPr>
          <w:b/>
          <w:sz w:val="28"/>
        </w:rPr>
        <w:tab/>
      </w:r>
    </w:p>
    <w:p w:rsidR="00AA0329" w:rsidRPr="00EC2D87" w:rsidRDefault="00602CC9" w:rsidP="000C180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протяжении всего года работа управления была направлена на исполнение плановых заданий </w:t>
      </w:r>
      <w:r w:rsidR="00AA0329">
        <w:rPr>
          <w:sz w:val="28"/>
          <w:szCs w:val="28"/>
        </w:rPr>
        <w:t>по</w:t>
      </w:r>
      <w:r w:rsidR="00AA0329" w:rsidRPr="00EC2D87">
        <w:rPr>
          <w:sz w:val="28"/>
          <w:szCs w:val="28"/>
        </w:rPr>
        <w:t xml:space="preserve"> 6 муниципальным</w:t>
      </w:r>
      <w:r w:rsidRPr="00EC2D87">
        <w:rPr>
          <w:sz w:val="28"/>
          <w:szCs w:val="28"/>
        </w:rPr>
        <w:t xml:space="preserve"> программ</w:t>
      </w:r>
      <w:r w:rsidR="00AA0329" w:rsidRPr="00EC2D87">
        <w:rPr>
          <w:sz w:val="28"/>
          <w:szCs w:val="28"/>
        </w:rPr>
        <w:t>ам:</w:t>
      </w:r>
    </w:p>
    <w:p w:rsidR="00AA0329" w:rsidRDefault="00602CC9" w:rsidP="00CF467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2CC9" w:rsidRDefault="00602CC9" w:rsidP="00CF467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 «Содержание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4E672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02CC9" w:rsidRDefault="00602CC9" w:rsidP="00CF467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 « 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4E672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02CC9" w:rsidRDefault="00602CC9" w:rsidP="00CF467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261B">
        <w:rPr>
          <w:sz w:val="28"/>
          <w:szCs w:val="28"/>
        </w:rPr>
        <w:t xml:space="preserve"> </w:t>
      </w:r>
      <w:r>
        <w:rPr>
          <w:sz w:val="28"/>
          <w:szCs w:val="28"/>
        </w:rPr>
        <w:t>«Развитие дорожно-транспортного комплекса муниципального образования «Вяземский район» Смол</w:t>
      </w:r>
      <w:r w:rsidR="004E6723">
        <w:rPr>
          <w:sz w:val="28"/>
          <w:szCs w:val="28"/>
        </w:rPr>
        <w:t>енской области</w:t>
      </w:r>
      <w:r>
        <w:rPr>
          <w:sz w:val="28"/>
          <w:szCs w:val="28"/>
        </w:rPr>
        <w:t>»;</w:t>
      </w:r>
    </w:p>
    <w:p w:rsidR="00602CC9" w:rsidRDefault="00602CC9" w:rsidP="00CF4673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261B">
        <w:rPr>
          <w:sz w:val="28"/>
          <w:szCs w:val="28"/>
        </w:rPr>
        <w:t xml:space="preserve"> </w:t>
      </w:r>
      <w:r>
        <w:rPr>
          <w:sz w:val="28"/>
          <w:szCs w:val="28"/>
        </w:rPr>
        <w:t>«Обеспечение жильем молодых семей на территории муниципального образования «Вяземский район» Смоленской области»;</w:t>
      </w:r>
    </w:p>
    <w:p w:rsidR="00602CC9" w:rsidRDefault="00602CC9" w:rsidP="00CF4673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261B">
        <w:rPr>
          <w:sz w:val="28"/>
          <w:szCs w:val="28"/>
        </w:rPr>
        <w:t xml:space="preserve"> </w:t>
      </w:r>
      <w:r>
        <w:rPr>
          <w:sz w:val="28"/>
          <w:szCs w:val="28"/>
        </w:rPr>
        <w:t>«Благоустройство территории Вяземского городского поселения Вяземского района Смол</w:t>
      </w:r>
      <w:r w:rsidR="004E6723">
        <w:rPr>
          <w:sz w:val="28"/>
          <w:szCs w:val="28"/>
        </w:rPr>
        <w:t>енской области</w:t>
      </w:r>
      <w:r>
        <w:rPr>
          <w:sz w:val="28"/>
          <w:szCs w:val="28"/>
        </w:rPr>
        <w:t>»;</w:t>
      </w:r>
    </w:p>
    <w:p w:rsidR="00602CC9" w:rsidRDefault="00602CC9" w:rsidP="00CF4673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261B">
        <w:rPr>
          <w:sz w:val="28"/>
          <w:szCs w:val="28"/>
        </w:rPr>
        <w:t xml:space="preserve"> </w:t>
      </w:r>
      <w:r>
        <w:rPr>
          <w:sz w:val="28"/>
          <w:szCs w:val="28"/>
        </w:rPr>
        <w:t>«Капитальный ремонт общего имущества в многоквартирных домах Вяземского района Смол</w:t>
      </w:r>
      <w:r w:rsidR="004E6723">
        <w:rPr>
          <w:sz w:val="28"/>
          <w:szCs w:val="28"/>
        </w:rPr>
        <w:t>енской области</w:t>
      </w:r>
      <w:r>
        <w:rPr>
          <w:sz w:val="28"/>
          <w:szCs w:val="28"/>
        </w:rPr>
        <w:t xml:space="preserve">». </w:t>
      </w:r>
    </w:p>
    <w:p w:rsidR="004D0102" w:rsidRDefault="004D0102" w:rsidP="00EC2D87">
      <w:pPr>
        <w:ind w:left="-142" w:firstLine="850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В соответствии с программами  развития и содержания дорожн</w:t>
      </w:r>
      <w:r w:rsidR="000A11C5">
        <w:rPr>
          <w:color w:val="000000"/>
          <w:sz w:val="28"/>
          <w:szCs w:val="28"/>
        </w:rPr>
        <w:t>о-уличной сети  города и района</w:t>
      </w:r>
      <w:r w:rsidRPr="004D0102">
        <w:rPr>
          <w:color w:val="000000"/>
          <w:sz w:val="28"/>
          <w:szCs w:val="28"/>
        </w:rPr>
        <w:t xml:space="preserve">, благоустройства города  подготовлены контракты  и осуществлялся </w:t>
      </w:r>
      <w:proofErr w:type="gramStart"/>
      <w:r w:rsidRPr="004D0102">
        <w:rPr>
          <w:color w:val="000000"/>
          <w:sz w:val="28"/>
          <w:szCs w:val="28"/>
        </w:rPr>
        <w:t>контроль   за</w:t>
      </w:r>
      <w:proofErr w:type="gramEnd"/>
      <w:r w:rsidRPr="004D0102">
        <w:rPr>
          <w:color w:val="000000"/>
          <w:sz w:val="28"/>
          <w:szCs w:val="28"/>
        </w:rPr>
        <w:t xml:space="preserve"> качеством выполнения работ: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 по содержанию дорожно-уличной сети города;  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 по содержанию зеленых насаждений: парки, скверы, зеленые насаждения на улицах города</w:t>
      </w:r>
      <w:proofErr w:type="gramStart"/>
      <w:r w:rsidRPr="004D0102">
        <w:rPr>
          <w:color w:val="000000"/>
          <w:sz w:val="28"/>
          <w:szCs w:val="28"/>
        </w:rPr>
        <w:t xml:space="preserve"> ;</w:t>
      </w:r>
      <w:proofErr w:type="gramEnd"/>
      <w:r w:rsidRPr="004D0102">
        <w:rPr>
          <w:color w:val="000000"/>
          <w:sz w:val="28"/>
          <w:szCs w:val="28"/>
        </w:rPr>
        <w:t xml:space="preserve"> 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 по зимнему содержанию  </w:t>
      </w:r>
      <w:proofErr w:type="spellStart"/>
      <w:r w:rsidRPr="004D0102">
        <w:rPr>
          <w:color w:val="000000"/>
          <w:sz w:val="28"/>
          <w:szCs w:val="28"/>
        </w:rPr>
        <w:t>межпоселенческих</w:t>
      </w:r>
      <w:proofErr w:type="spellEnd"/>
      <w:r w:rsidRPr="004D0102">
        <w:rPr>
          <w:color w:val="000000"/>
          <w:sz w:val="28"/>
          <w:szCs w:val="28"/>
        </w:rPr>
        <w:t xml:space="preserve"> дорог на территории Вяземского района;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 по </w:t>
      </w:r>
      <w:proofErr w:type="spellStart"/>
      <w:r w:rsidRPr="004D0102">
        <w:rPr>
          <w:color w:val="000000"/>
          <w:sz w:val="28"/>
          <w:szCs w:val="28"/>
        </w:rPr>
        <w:t>грейдерованию</w:t>
      </w:r>
      <w:proofErr w:type="spellEnd"/>
      <w:r w:rsidRPr="004D0102">
        <w:rPr>
          <w:color w:val="000000"/>
          <w:sz w:val="28"/>
          <w:szCs w:val="28"/>
        </w:rPr>
        <w:t xml:space="preserve">  </w:t>
      </w:r>
      <w:proofErr w:type="spellStart"/>
      <w:r w:rsidRPr="004D0102">
        <w:rPr>
          <w:color w:val="000000"/>
          <w:sz w:val="28"/>
          <w:szCs w:val="28"/>
        </w:rPr>
        <w:t>межпоселенческих</w:t>
      </w:r>
      <w:proofErr w:type="spellEnd"/>
      <w:r w:rsidRPr="004D0102">
        <w:rPr>
          <w:color w:val="000000"/>
          <w:sz w:val="28"/>
          <w:szCs w:val="28"/>
        </w:rPr>
        <w:t xml:space="preserve"> дорог; 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 по содержанию кладбищ на территории Вяземского городского поселения;</w:t>
      </w:r>
    </w:p>
    <w:p w:rsidR="004D0102" w:rsidRPr="004D0102" w:rsidRDefault="004D0102" w:rsidP="00EC2D87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 по озеленению парков</w:t>
      </w:r>
      <w:r w:rsidR="00EC2D87">
        <w:rPr>
          <w:color w:val="000000"/>
          <w:sz w:val="28"/>
          <w:szCs w:val="28"/>
        </w:rPr>
        <w:t>,</w:t>
      </w:r>
      <w:r w:rsidRPr="004D0102">
        <w:rPr>
          <w:color w:val="000000"/>
          <w:sz w:val="28"/>
          <w:szCs w:val="28"/>
        </w:rPr>
        <w:t xml:space="preserve"> скверов</w:t>
      </w:r>
      <w:r w:rsidR="00EC2D87">
        <w:rPr>
          <w:color w:val="000000"/>
          <w:sz w:val="28"/>
          <w:szCs w:val="28"/>
        </w:rPr>
        <w:t>,</w:t>
      </w:r>
      <w:r w:rsidRPr="004D0102">
        <w:rPr>
          <w:color w:val="000000"/>
          <w:sz w:val="28"/>
          <w:szCs w:val="28"/>
        </w:rPr>
        <w:t xml:space="preserve"> улиц с приобретением и посадкой цветочной рассады;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 по содержанию и техническому  обслуживанию  часов расположенных по адресу: пл. Ефремова;</w:t>
      </w:r>
    </w:p>
    <w:p w:rsidR="004D0102" w:rsidRPr="004D0102" w:rsidRDefault="004D0102" w:rsidP="00EC2D87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-по обслуживанию трансформаторных подстанций города, находящихся в муниципальной собственности;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-по техническому обслуживанию уличного освещения города;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-по уборке территории городской зоны отдыха в районе пос. </w:t>
      </w:r>
      <w:proofErr w:type="spellStart"/>
      <w:r w:rsidRPr="004D0102">
        <w:rPr>
          <w:color w:val="000000"/>
          <w:sz w:val="28"/>
          <w:szCs w:val="28"/>
        </w:rPr>
        <w:t>Русятка</w:t>
      </w:r>
      <w:proofErr w:type="spellEnd"/>
      <w:r w:rsidRPr="004D0102">
        <w:rPr>
          <w:color w:val="000000"/>
          <w:sz w:val="28"/>
          <w:szCs w:val="28"/>
        </w:rPr>
        <w:t xml:space="preserve">; </w:t>
      </w:r>
    </w:p>
    <w:p w:rsidR="004D0102" w:rsidRPr="004D0102" w:rsidRDefault="004D0102" w:rsidP="00CF4673">
      <w:pPr>
        <w:ind w:left="-142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-по ремонту ограждения </w:t>
      </w:r>
      <w:proofErr w:type="spellStart"/>
      <w:r w:rsidRPr="004D0102">
        <w:rPr>
          <w:color w:val="000000"/>
          <w:sz w:val="28"/>
          <w:szCs w:val="28"/>
        </w:rPr>
        <w:t>Фроловского</w:t>
      </w:r>
      <w:proofErr w:type="spellEnd"/>
      <w:r w:rsidRPr="004D0102">
        <w:rPr>
          <w:color w:val="000000"/>
          <w:sz w:val="28"/>
          <w:szCs w:val="28"/>
        </w:rPr>
        <w:t xml:space="preserve"> моста в г. Вязьма.  </w:t>
      </w:r>
    </w:p>
    <w:p w:rsid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</w:t>
      </w:r>
    </w:p>
    <w:p w:rsidR="004D0102" w:rsidRPr="004D0102" w:rsidRDefault="00EC2D87" w:rsidP="00CF4673">
      <w:pPr>
        <w:ind w:left="-142" w:firstLine="8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 2017 год  проведена </w:t>
      </w:r>
      <w:r w:rsidR="004D0102" w:rsidRPr="004D0102">
        <w:rPr>
          <w:color w:val="000000"/>
          <w:sz w:val="28"/>
          <w:szCs w:val="28"/>
        </w:rPr>
        <w:t>уборка несанкционированных свалок объемом</w:t>
      </w:r>
      <w:r w:rsidR="004D0102">
        <w:rPr>
          <w:color w:val="000000"/>
          <w:sz w:val="28"/>
          <w:szCs w:val="28"/>
        </w:rPr>
        <w:t xml:space="preserve"> -</w:t>
      </w:r>
      <w:r w:rsidR="004D0102" w:rsidRPr="004D0102">
        <w:rPr>
          <w:color w:val="000000"/>
          <w:sz w:val="28"/>
          <w:szCs w:val="28"/>
        </w:rPr>
        <w:t xml:space="preserve"> </w:t>
      </w:r>
      <w:r w:rsidR="004D0102" w:rsidRPr="004D0102">
        <w:rPr>
          <w:b/>
          <w:color w:val="000000"/>
          <w:sz w:val="28"/>
          <w:szCs w:val="28"/>
        </w:rPr>
        <w:t xml:space="preserve">710 тонн </w:t>
      </w:r>
      <w:r w:rsidR="004D0102" w:rsidRPr="004D0102">
        <w:rPr>
          <w:color w:val="000000"/>
          <w:sz w:val="28"/>
          <w:szCs w:val="28"/>
        </w:rPr>
        <w:t xml:space="preserve">(ул. Репина, пер. Загородный в районе д.25, ул. Юбилейная, ул. Новая </w:t>
      </w:r>
      <w:proofErr w:type="spellStart"/>
      <w:r w:rsidR="004D0102" w:rsidRPr="004D0102">
        <w:rPr>
          <w:color w:val="000000"/>
          <w:sz w:val="28"/>
          <w:szCs w:val="28"/>
        </w:rPr>
        <w:t>Бозня</w:t>
      </w:r>
      <w:proofErr w:type="spellEnd"/>
      <w:r w:rsidR="004D0102" w:rsidRPr="004D0102">
        <w:rPr>
          <w:color w:val="000000"/>
          <w:sz w:val="28"/>
          <w:szCs w:val="28"/>
        </w:rPr>
        <w:t xml:space="preserve">, ул. </w:t>
      </w:r>
      <w:proofErr w:type="spellStart"/>
      <w:r w:rsidR="004D0102" w:rsidRPr="004D0102">
        <w:rPr>
          <w:color w:val="000000"/>
          <w:sz w:val="28"/>
          <w:szCs w:val="28"/>
        </w:rPr>
        <w:t>Плетниковка</w:t>
      </w:r>
      <w:proofErr w:type="spellEnd"/>
      <w:r w:rsidR="004D0102" w:rsidRPr="004D0102">
        <w:rPr>
          <w:color w:val="000000"/>
          <w:sz w:val="28"/>
          <w:szCs w:val="28"/>
        </w:rPr>
        <w:t>, овраг в районе пешеходного моста маг.</w:t>
      </w:r>
      <w:proofErr w:type="gramEnd"/>
      <w:r w:rsidR="004D0102" w:rsidRPr="004D0102">
        <w:rPr>
          <w:color w:val="000000"/>
          <w:sz w:val="28"/>
          <w:szCs w:val="28"/>
        </w:rPr>
        <w:t xml:space="preserve"> Орша, ул. Новая </w:t>
      </w:r>
      <w:proofErr w:type="spellStart"/>
      <w:r w:rsidR="004D0102" w:rsidRPr="004D0102">
        <w:rPr>
          <w:color w:val="000000"/>
          <w:sz w:val="28"/>
          <w:szCs w:val="28"/>
        </w:rPr>
        <w:t>Бозня</w:t>
      </w:r>
      <w:proofErr w:type="spellEnd"/>
      <w:r w:rsidR="004D0102" w:rsidRPr="004D0102">
        <w:rPr>
          <w:color w:val="000000"/>
          <w:sz w:val="28"/>
          <w:szCs w:val="28"/>
        </w:rPr>
        <w:t xml:space="preserve"> (кладбище), ул. Ленина в районе д.63 б, ул. Пушкина, ул. Докучаева, ул. Фрунзе, ул. П. Осипенко в районе д. 4а, ул. Буденного, ул. Покровского, ул. Комсомольская </w:t>
      </w:r>
      <w:r w:rsidR="004D0102" w:rsidRPr="004D0102">
        <w:rPr>
          <w:color w:val="000000"/>
          <w:sz w:val="28"/>
          <w:szCs w:val="28"/>
        </w:rPr>
        <w:lastRenderedPageBreak/>
        <w:t>д.3, привокзальная площадь, ул. Космонавтов, ул. Воинов-Интернационалистов, ул. Дзержинского)</w:t>
      </w:r>
      <w:proofErr w:type="gramStart"/>
      <w:r w:rsidR="004D0102" w:rsidRPr="004D0102">
        <w:rPr>
          <w:color w:val="000000"/>
          <w:sz w:val="28"/>
          <w:szCs w:val="28"/>
        </w:rPr>
        <w:t xml:space="preserve"> .</w:t>
      </w:r>
      <w:proofErr w:type="gramEnd"/>
    </w:p>
    <w:p w:rsidR="004D0102" w:rsidRPr="004D0102" w:rsidRDefault="00CF4673" w:rsidP="00EC2D8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4D0102" w:rsidRPr="004D0102">
        <w:rPr>
          <w:color w:val="000000"/>
          <w:sz w:val="28"/>
          <w:szCs w:val="28"/>
        </w:rPr>
        <w:t xml:space="preserve">Осуществлены  работы по спиливанию и вывозу </w:t>
      </w:r>
      <w:r w:rsidR="004D0102" w:rsidRPr="004D0102">
        <w:rPr>
          <w:sz w:val="28"/>
          <w:szCs w:val="28"/>
        </w:rPr>
        <w:t xml:space="preserve">аварийных </w:t>
      </w:r>
      <w:r w:rsidR="004D0102" w:rsidRPr="004D0102">
        <w:rPr>
          <w:color w:val="000000"/>
          <w:sz w:val="28"/>
          <w:szCs w:val="28"/>
        </w:rPr>
        <w:t>деревьев  в количестве</w:t>
      </w:r>
      <w:r w:rsidR="004D0102" w:rsidRPr="004D0102">
        <w:rPr>
          <w:sz w:val="28"/>
          <w:szCs w:val="28"/>
        </w:rPr>
        <w:t xml:space="preserve"> </w:t>
      </w:r>
      <w:r w:rsidR="004D0102">
        <w:rPr>
          <w:sz w:val="28"/>
          <w:szCs w:val="28"/>
        </w:rPr>
        <w:t xml:space="preserve"> </w:t>
      </w:r>
      <w:r w:rsidR="004D0102" w:rsidRPr="004D0102">
        <w:rPr>
          <w:b/>
          <w:sz w:val="28"/>
          <w:szCs w:val="28"/>
        </w:rPr>
        <w:t>116 ед.</w:t>
      </w:r>
      <w:r w:rsidR="004D0102" w:rsidRPr="004D0102">
        <w:rPr>
          <w:sz w:val="28"/>
          <w:szCs w:val="28"/>
        </w:rPr>
        <w:t xml:space="preserve">   Также 100 деревьев </w:t>
      </w:r>
      <w:proofErr w:type="spellStart"/>
      <w:r w:rsidR="004D0102" w:rsidRPr="004D0102">
        <w:rPr>
          <w:sz w:val="28"/>
          <w:szCs w:val="28"/>
        </w:rPr>
        <w:t>кронировано</w:t>
      </w:r>
      <w:proofErr w:type="spellEnd"/>
      <w:r w:rsidR="004D0102" w:rsidRPr="004D0102">
        <w:rPr>
          <w:sz w:val="28"/>
          <w:szCs w:val="28"/>
        </w:rPr>
        <w:t xml:space="preserve"> в сквере на ул. Юбилейной</w:t>
      </w:r>
      <w:r w:rsidR="004D0102">
        <w:rPr>
          <w:sz w:val="28"/>
          <w:szCs w:val="28"/>
        </w:rPr>
        <w:t>.</w:t>
      </w:r>
      <w:proofErr w:type="gramEnd"/>
    </w:p>
    <w:p w:rsidR="004D0102" w:rsidRPr="004D0102" w:rsidRDefault="004D0102" w:rsidP="00CF4673">
      <w:pPr>
        <w:ind w:left="-142"/>
        <w:jc w:val="both"/>
        <w:rPr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  </w:t>
      </w:r>
      <w:r w:rsidR="00EC2D87">
        <w:rPr>
          <w:color w:val="000000"/>
          <w:sz w:val="28"/>
          <w:szCs w:val="28"/>
        </w:rPr>
        <w:t>Выполнено</w:t>
      </w:r>
      <w:r w:rsidRPr="004D0102">
        <w:rPr>
          <w:color w:val="000000"/>
          <w:sz w:val="28"/>
          <w:szCs w:val="28"/>
        </w:rPr>
        <w:t xml:space="preserve"> благоустройство набережной р. Вяз</w:t>
      </w:r>
      <w:r w:rsidR="00EC2D87">
        <w:rPr>
          <w:color w:val="000000"/>
          <w:sz w:val="28"/>
          <w:szCs w:val="28"/>
        </w:rPr>
        <w:t xml:space="preserve">ьма на ул. Лейтенанта Шмидта - </w:t>
      </w:r>
      <w:r w:rsidRPr="004D0102">
        <w:rPr>
          <w:color w:val="000000"/>
          <w:sz w:val="28"/>
          <w:szCs w:val="28"/>
        </w:rPr>
        <w:t>окраска парапетов, установка урн, лавочек, ремонт элементов благоустройства территории возле памятника А.Д. Папанову</w:t>
      </w:r>
      <w:r w:rsidR="00EC2D87">
        <w:rPr>
          <w:sz w:val="28"/>
          <w:szCs w:val="28"/>
        </w:rPr>
        <w:t xml:space="preserve">, </w:t>
      </w:r>
      <w:r w:rsidRPr="004D0102">
        <w:rPr>
          <w:color w:val="000000"/>
          <w:sz w:val="28"/>
          <w:szCs w:val="28"/>
        </w:rPr>
        <w:t>благоустройства сквера имени адмирала П.С. Нахимова: ремонт лестницы и подпорной стенки в сквере,  ремонт плитки на входных лестницах.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</w:t>
      </w:r>
      <w:r w:rsidRPr="004D0102">
        <w:rPr>
          <w:color w:val="000000"/>
          <w:sz w:val="28"/>
          <w:szCs w:val="28"/>
        </w:rPr>
        <w:tab/>
        <w:t>Выполнены работы по устройству  контейнерных площадок в частном секторе города.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</w:t>
      </w:r>
      <w:r w:rsidRPr="004D0102">
        <w:rPr>
          <w:color w:val="000000"/>
          <w:sz w:val="28"/>
          <w:szCs w:val="28"/>
        </w:rPr>
        <w:tab/>
        <w:t>Вывезен мусор после сноса аварийных многоквартирных домов по адресу:</w:t>
      </w:r>
    </w:p>
    <w:p w:rsidR="004D0102" w:rsidRPr="004D0102" w:rsidRDefault="004D0102" w:rsidP="00CF4673">
      <w:pPr>
        <w:ind w:left="-142"/>
        <w:jc w:val="both"/>
        <w:rPr>
          <w:sz w:val="28"/>
          <w:szCs w:val="28"/>
        </w:rPr>
      </w:pPr>
      <w:proofErr w:type="gramStart"/>
      <w:r w:rsidRPr="004D0102">
        <w:rPr>
          <w:sz w:val="28"/>
          <w:szCs w:val="28"/>
        </w:rPr>
        <w:t xml:space="preserve">ул. Смоленская, 20;  ул. Освобождения, д. 3 ул. Спортивная, д.1; ул. Плотникова, </w:t>
      </w:r>
      <w:r w:rsidR="000A11C5">
        <w:rPr>
          <w:sz w:val="28"/>
          <w:szCs w:val="28"/>
        </w:rPr>
        <w:t xml:space="preserve">  </w:t>
      </w:r>
      <w:r w:rsidRPr="004D0102">
        <w:rPr>
          <w:sz w:val="28"/>
          <w:szCs w:val="28"/>
        </w:rPr>
        <w:t>д  4.</w:t>
      </w:r>
      <w:proofErr w:type="gramEnd"/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</w:t>
      </w:r>
      <w:r w:rsidRPr="004D0102">
        <w:rPr>
          <w:color w:val="000000"/>
          <w:sz w:val="28"/>
          <w:szCs w:val="28"/>
        </w:rPr>
        <w:tab/>
        <w:t xml:space="preserve">Выполнены работы по сохранению объектов капитального строительства в </w:t>
      </w:r>
      <w:proofErr w:type="gramStart"/>
      <w:r w:rsidRPr="004D0102">
        <w:rPr>
          <w:color w:val="000000"/>
          <w:sz w:val="28"/>
          <w:szCs w:val="28"/>
        </w:rPr>
        <w:t>г</w:t>
      </w:r>
      <w:proofErr w:type="gramEnd"/>
      <w:r w:rsidRPr="004D0102">
        <w:rPr>
          <w:color w:val="000000"/>
          <w:sz w:val="28"/>
          <w:szCs w:val="28"/>
        </w:rPr>
        <w:t>. Вязьма, включили в себя закрытие доступа в расселенные дома  (д. 14 ул. Кирова, д.12, 14 ул. Смоленская).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 </w:t>
      </w:r>
      <w:r w:rsidR="00CF4673">
        <w:rPr>
          <w:color w:val="000000"/>
          <w:sz w:val="28"/>
          <w:szCs w:val="28"/>
        </w:rPr>
        <w:tab/>
      </w:r>
      <w:r w:rsidRPr="004D0102">
        <w:rPr>
          <w:color w:val="000000"/>
          <w:sz w:val="28"/>
          <w:szCs w:val="28"/>
        </w:rPr>
        <w:t xml:space="preserve">Подготовлена  проектно-сметная документация  по организации отвода ливневых стоков с части ул. 25 октября. 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</w:t>
      </w:r>
      <w:r w:rsidR="00CF4673">
        <w:rPr>
          <w:color w:val="000000"/>
          <w:sz w:val="28"/>
          <w:szCs w:val="28"/>
        </w:rPr>
        <w:tab/>
      </w:r>
      <w:r w:rsidRPr="004D0102">
        <w:rPr>
          <w:color w:val="000000"/>
          <w:sz w:val="28"/>
          <w:szCs w:val="28"/>
        </w:rPr>
        <w:t>Подготовлена  проектно-сметная документация для перекладки наружных сетей канализации к жилому дому 41 по ул. Ямская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proofErr w:type="gramStart"/>
      <w:r w:rsidRPr="004D0102">
        <w:rPr>
          <w:color w:val="000000"/>
          <w:sz w:val="28"/>
          <w:szCs w:val="28"/>
        </w:rPr>
        <w:t>Выполнены работы по ремонту  остановок общественного транспорта (ул. 25 Октября «Силуэт», ул. Комсомольская «</w:t>
      </w:r>
      <w:proofErr w:type="spellStart"/>
      <w:r w:rsidRPr="004D0102">
        <w:rPr>
          <w:color w:val="000000"/>
          <w:sz w:val="28"/>
          <w:szCs w:val="28"/>
        </w:rPr>
        <w:t>Райпо</w:t>
      </w:r>
      <w:proofErr w:type="spellEnd"/>
      <w:r w:rsidRPr="004D0102">
        <w:rPr>
          <w:color w:val="000000"/>
          <w:sz w:val="28"/>
          <w:szCs w:val="28"/>
        </w:rPr>
        <w:t xml:space="preserve">», пл. Советская «Музей», ул. </w:t>
      </w:r>
      <w:proofErr w:type="spellStart"/>
      <w:r w:rsidRPr="004D0102">
        <w:rPr>
          <w:color w:val="000000"/>
          <w:sz w:val="28"/>
          <w:szCs w:val="28"/>
        </w:rPr>
        <w:t>Плетниковка</w:t>
      </w:r>
      <w:proofErr w:type="spellEnd"/>
      <w:r w:rsidRPr="004D0102">
        <w:rPr>
          <w:color w:val="000000"/>
          <w:sz w:val="28"/>
          <w:szCs w:val="28"/>
        </w:rPr>
        <w:t xml:space="preserve">, ул. Ямская в сторону </w:t>
      </w:r>
      <w:proofErr w:type="spellStart"/>
      <w:r w:rsidRPr="004D0102">
        <w:rPr>
          <w:color w:val="000000"/>
          <w:sz w:val="28"/>
          <w:szCs w:val="28"/>
        </w:rPr>
        <w:t>Русятки</w:t>
      </w:r>
      <w:proofErr w:type="spellEnd"/>
      <w:r w:rsidRPr="004D0102">
        <w:rPr>
          <w:color w:val="000000"/>
          <w:sz w:val="28"/>
          <w:szCs w:val="28"/>
        </w:rPr>
        <w:t>, ул. Докучаева 2 остановки, ул. Московская конечная остановка), установлена 1 новая остановка в районе железнодорожного техникума, сделаны 3 новых заездных кармана.</w:t>
      </w:r>
      <w:proofErr w:type="gramEnd"/>
    </w:p>
    <w:p w:rsidR="004D0102" w:rsidRPr="004D0102" w:rsidRDefault="006F58BD" w:rsidP="00CF4673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4673">
        <w:rPr>
          <w:sz w:val="28"/>
          <w:szCs w:val="28"/>
        </w:rPr>
        <w:tab/>
      </w:r>
      <w:r w:rsidR="00CF4673">
        <w:rPr>
          <w:sz w:val="28"/>
          <w:szCs w:val="28"/>
        </w:rPr>
        <w:tab/>
      </w:r>
      <w:r w:rsidR="004D0102" w:rsidRPr="004D0102">
        <w:rPr>
          <w:color w:val="000000"/>
          <w:sz w:val="28"/>
          <w:szCs w:val="28"/>
        </w:rPr>
        <w:t xml:space="preserve">Устанавливались дорожные знаки на территории Вяземского городского поселения и нанесена горизонтальная  дорожная разметка на территории </w:t>
      </w:r>
      <w:proofErr w:type="gramStart"/>
      <w:r w:rsidR="004D0102" w:rsidRPr="004D0102">
        <w:rPr>
          <w:color w:val="000000"/>
          <w:sz w:val="28"/>
          <w:szCs w:val="28"/>
        </w:rPr>
        <w:t>г</w:t>
      </w:r>
      <w:proofErr w:type="gramEnd"/>
      <w:r w:rsidR="004D0102" w:rsidRPr="004D0102">
        <w:rPr>
          <w:color w:val="000000"/>
          <w:sz w:val="28"/>
          <w:szCs w:val="28"/>
        </w:rPr>
        <w:t>. Вязьма.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    Выполнены работы по прокладке водовода  (от ул. 25 октября и ул. Репина до дюкера в районе   ул. Чайковского д.1), а также: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-ремонт уличных сетей водоснабжения по ул. </w:t>
      </w:r>
      <w:proofErr w:type="spellStart"/>
      <w:r w:rsidRPr="004D0102">
        <w:rPr>
          <w:color w:val="000000"/>
          <w:sz w:val="28"/>
          <w:szCs w:val="28"/>
        </w:rPr>
        <w:t>Сычевское</w:t>
      </w:r>
      <w:proofErr w:type="spellEnd"/>
      <w:r w:rsidRPr="004D0102">
        <w:rPr>
          <w:color w:val="000000"/>
          <w:sz w:val="28"/>
          <w:szCs w:val="28"/>
        </w:rPr>
        <w:t xml:space="preserve"> шоссе; 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-ремонт  водопровода по адресу: ул. 2-я </w:t>
      </w:r>
      <w:proofErr w:type="spellStart"/>
      <w:r w:rsidRPr="004D0102">
        <w:rPr>
          <w:color w:val="000000"/>
          <w:sz w:val="28"/>
          <w:szCs w:val="28"/>
        </w:rPr>
        <w:t>Новоторжская</w:t>
      </w:r>
      <w:proofErr w:type="spellEnd"/>
      <w:r w:rsidRPr="004D0102">
        <w:rPr>
          <w:color w:val="000000"/>
          <w:sz w:val="28"/>
          <w:szCs w:val="28"/>
        </w:rPr>
        <w:t xml:space="preserve">, в районе д.20; 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-ремонт системы водоснабжения и водоотведения в д.20 по ул. 2-я </w:t>
      </w:r>
      <w:proofErr w:type="spellStart"/>
      <w:r w:rsidRPr="004D0102">
        <w:rPr>
          <w:color w:val="000000"/>
          <w:sz w:val="28"/>
          <w:szCs w:val="28"/>
        </w:rPr>
        <w:t>Новоторжская</w:t>
      </w:r>
      <w:proofErr w:type="spellEnd"/>
      <w:r w:rsidRPr="004D0102">
        <w:rPr>
          <w:color w:val="000000"/>
          <w:sz w:val="28"/>
          <w:szCs w:val="28"/>
        </w:rPr>
        <w:t>;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>-ремонт участка тепловой сети в районе стадиона "Салют";</w:t>
      </w:r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D0102">
        <w:rPr>
          <w:color w:val="000000"/>
          <w:sz w:val="28"/>
          <w:szCs w:val="28"/>
        </w:rPr>
        <w:t>прочистка ливневой канализации на территории Вяземского городского поселения.</w:t>
      </w:r>
    </w:p>
    <w:p w:rsidR="004D0102" w:rsidRPr="004D0102" w:rsidRDefault="004D0102" w:rsidP="00CF4673">
      <w:pPr>
        <w:ind w:left="-142" w:firstLine="850"/>
        <w:jc w:val="both"/>
        <w:rPr>
          <w:b/>
          <w:color w:val="000000"/>
          <w:sz w:val="28"/>
          <w:szCs w:val="28"/>
        </w:rPr>
      </w:pPr>
      <w:r w:rsidRPr="004D0102">
        <w:rPr>
          <w:b/>
          <w:color w:val="000000"/>
          <w:sz w:val="28"/>
          <w:szCs w:val="28"/>
        </w:rPr>
        <w:t>В целях обустройства придомовых территорий выполнены следующие работы:</w:t>
      </w:r>
    </w:p>
    <w:p w:rsidR="004D0102" w:rsidRPr="004D0102" w:rsidRDefault="004D0102" w:rsidP="00EC2D87">
      <w:pPr>
        <w:ind w:left="-142" w:firstLine="850"/>
        <w:jc w:val="both"/>
        <w:rPr>
          <w:color w:val="000000"/>
          <w:sz w:val="28"/>
          <w:szCs w:val="28"/>
        </w:rPr>
      </w:pPr>
      <w:proofErr w:type="gramStart"/>
      <w:r w:rsidRPr="004D0102">
        <w:rPr>
          <w:color w:val="000000"/>
          <w:sz w:val="28"/>
          <w:szCs w:val="28"/>
        </w:rPr>
        <w:t>-</w:t>
      </w:r>
      <w:r w:rsidR="00EC2D87">
        <w:rPr>
          <w:color w:val="000000"/>
          <w:sz w:val="28"/>
          <w:szCs w:val="28"/>
        </w:rPr>
        <w:t>у</w:t>
      </w:r>
      <w:r w:rsidRPr="004D0102">
        <w:rPr>
          <w:color w:val="000000"/>
          <w:sz w:val="28"/>
          <w:szCs w:val="28"/>
        </w:rPr>
        <w:t xml:space="preserve">становка детских игровых площадок на придомовых территориях по следующим адресам:  ул. Полины Осипенко д. 21, ул. Ползунова, д. 4б,  ул. Парижской Коммуны д. 8, </w:t>
      </w:r>
      <w:r w:rsidRPr="004D0102">
        <w:rPr>
          <w:sz w:val="28"/>
          <w:szCs w:val="28"/>
        </w:rPr>
        <w:t>ул. Репина, д. 17а. ул. Воинов- интернационалистов, д.1; сквер ул. Юбилейная.</w:t>
      </w:r>
      <w:proofErr w:type="gramEnd"/>
    </w:p>
    <w:p w:rsidR="004D0102" w:rsidRPr="004D0102" w:rsidRDefault="004D0102" w:rsidP="00CF4673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  На основании муниципальных контрактов  </w:t>
      </w:r>
      <w:r w:rsidRPr="004D0102">
        <w:rPr>
          <w:b/>
          <w:color w:val="000000"/>
          <w:sz w:val="28"/>
          <w:szCs w:val="28"/>
        </w:rPr>
        <w:t>4 раза</w:t>
      </w:r>
      <w:r w:rsidRPr="004D0102">
        <w:rPr>
          <w:color w:val="000000"/>
          <w:sz w:val="28"/>
          <w:szCs w:val="28"/>
        </w:rPr>
        <w:t xml:space="preserve"> за год осуществлялся отлов безнадзорных и бродячих животных (по заявкам жителей города)  </w:t>
      </w:r>
    </w:p>
    <w:p w:rsidR="00CF4673" w:rsidRPr="003B77B8" w:rsidRDefault="004D0102" w:rsidP="003B77B8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4673" w:rsidRPr="00CF4673" w:rsidRDefault="00CF4673" w:rsidP="00CF4673">
      <w:pPr>
        <w:ind w:firstLine="708"/>
        <w:jc w:val="both"/>
        <w:rPr>
          <w:b/>
          <w:color w:val="000000"/>
          <w:sz w:val="28"/>
          <w:szCs w:val="28"/>
        </w:rPr>
      </w:pPr>
      <w:r w:rsidRPr="00CF4673">
        <w:rPr>
          <w:b/>
          <w:color w:val="000000"/>
          <w:sz w:val="28"/>
          <w:szCs w:val="28"/>
        </w:rPr>
        <w:lastRenderedPageBreak/>
        <w:t>В 2017 году на муниципально</w:t>
      </w:r>
      <w:r w:rsidR="00EC2D87">
        <w:rPr>
          <w:b/>
          <w:color w:val="000000"/>
          <w:sz w:val="28"/>
          <w:szCs w:val="28"/>
        </w:rPr>
        <w:t>м жилом фонде  выполнены работы: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-по установке и опломбировке приборов учета электроэнергии </w:t>
      </w:r>
      <w:proofErr w:type="gramStart"/>
      <w:r w:rsidRPr="00CF4673">
        <w:rPr>
          <w:color w:val="000000"/>
          <w:sz w:val="28"/>
          <w:szCs w:val="28"/>
        </w:rPr>
        <w:t xml:space="preserve">( </w:t>
      </w:r>
      <w:proofErr w:type="gramEnd"/>
      <w:r w:rsidRPr="00CF4673">
        <w:rPr>
          <w:color w:val="000000"/>
          <w:sz w:val="28"/>
          <w:szCs w:val="28"/>
        </w:rPr>
        <w:t>41 ПУ), приборов учета холодного и горячего водоснабжения (35 ПУ) в муниципальных жилых помещениях  (по заявкам жителей г. Вязьма);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-по ремонту полов в квартирах №№  11, 14, расположенных по адресу: Г. Вязьма                      ул. Кирпичный завод, д. 12;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-ремонт туалета по адресу: г. Вязьма ул. Кирпичный завод д. 12;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-ремонт жилых помещений</w:t>
      </w:r>
      <w:r w:rsidR="00EC2D87">
        <w:rPr>
          <w:color w:val="000000"/>
          <w:sz w:val="28"/>
          <w:szCs w:val="28"/>
        </w:rPr>
        <w:t>,</w:t>
      </w:r>
      <w:r w:rsidRPr="00CF4673">
        <w:rPr>
          <w:color w:val="000000"/>
          <w:sz w:val="28"/>
          <w:szCs w:val="28"/>
        </w:rPr>
        <w:t xml:space="preserve"> находящихся в муниципальной собственности, расположенных  по адресу: ул. </w:t>
      </w:r>
      <w:proofErr w:type="gramStart"/>
      <w:r w:rsidRPr="00CF4673">
        <w:rPr>
          <w:color w:val="000000"/>
          <w:sz w:val="28"/>
          <w:szCs w:val="28"/>
        </w:rPr>
        <w:t>Московская</w:t>
      </w:r>
      <w:proofErr w:type="gramEnd"/>
      <w:r w:rsidRPr="00CF4673">
        <w:rPr>
          <w:color w:val="000000"/>
          <w:sz w:val="28"/>
          <w:szCs w:val="28"/>
        </w:rPr>
        <w:t xml:space="preserve"> </w:t>
      </w:r>
      <w:r w:rsidR="00EC2D87">
        <w:rPr>
          <w:color w:val="000000"/>
          <w:sz w:val="28"/>
          <w:szCs w:val="28"/>
        </w:rPr>
        <w:t xml:space="preserve">д. </w:t>
      </w:r>
      <w:r w:rsidRPr="00CF4673">
        <w:rPr>
          <w:color w:val="000000"/>
          <w:sz w:val="28"/>
          <w:szCs w:val="28"/>
        </w:rPr>
        <w:t xml:space="preserve">15 кв.42;  ул. </w:t>
      </w:r>
      <w:proofErr w:type="spellStart"/>
      <w:r w:rsidRPr="00CF4673">
        <w:rPr>
          <w:color w:val="000000"/>
          <w:sz w:val="28"/>
          <w:szCs w:val="28"/>
        </w:rPr>
        <w:t>Плетниковка</w:t>
      </w:r>
      <w:proofErr w:type="spellEnd"/>
      <w:r w:rsidRPr="00CF4673">
        <w:rPr>
          <w:color w:val="000000"/>
          <w:sz w:val="28"/>
          <w:szCs w:val="28"/>
        </w:rPr>
        <w:t xml:space="preserve"> д. 15 кв. 8;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-по замене деревянных око</w:t>
      </w:r>
      <w:r w:rsidR="00EC2D87">
        <w:rPr>
          <w:color w:val="000000"/>
          <w:sz w:val="28"/>
          <w:szCs w:val="28"/>
        </w:rPr>
        <w:t>н</w:t>
      </w:r>
      <w:r w:rsidRPr="00CF4673">
        <w:rPr>
          <w:color w:val="000000"/>
          <w:sz w:val="28"/>
          <w:szCs w:val="28"/>
        </w:rPr>
        <w:t xml:space="preserve"> на окна ПВХ в муниципальной квартире по адресу: ул. Репина д. 17 кв. 13;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-ремонт подъезда №2 по ул. Ленина д. 69 с установкой металлической двери в подвале.</w:t>
      </w:r>
    </w:p>
    <w:p w:rsidR="00CF4673" w:rsidRPr="00CF4673" w:rsidRDefault="00CF4673" w:rsidP="00CF4673">
      <w:pPr>
        <w:jc w:val="both"/>
        <w:rPr>
          <w:b/>
          <w:color w:val="000000"/>
          <w:sz w:val="28"/>
          <w:szCs w:val="28"/>
        </w:rPr>
      </w:pPr>
      <w:r w:rsidRPr="00CF4673">
        <w:rPr>
          <w:b/>
          <w:color w:val="000000"/>
          <w:sz w:val="28"/>
          <w:szCs w:val="28"/>
        </w:rPr>
        <w:t xml:space="preserve">        Осуществлен ямочный ремонт улиц города, а также ремонт автодорог: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-Автодорога ул. Алексеевская (подъезд к переезду со стороны ул. Алексеевская);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-площадь Советская и мост через реку Вязьма, ямочный ремонт холодным асфальтобетоном;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-ремонт дороги ул. Новая </w:t>
      </w:r>
      <w:proofErr w:type="spellStart"/>
      <w:r w:rsidRPr="00CF4673">
        <w:rPr>
          <w:color w:val="000000"/>
          <w:sz w:val="28"/>
          <w:szCs w:val="28"/>
        </w:rPr>
        <w:t>Бозня</w:t>
      </w:r>
      <w:proofErr w:type="spellEnd"/>
      <w:r w:rsidRPr="00CF4673">
        <w:rPr>
          <w:color w:val="000000"/>
          <w:sz w:val="28"/>
          <w:szCs w:val="28"/>
        </w:rPr>
        <w:t xml:space="preserve"> от перекрестка с ул. Московская до дома №3;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ул. Московская в районе ж/д №19,20,21;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дороги ул. Ползунова;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пер. Маяковского;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с устройством тротуара ул. Алексеевская от ж/</w:t>
      </w:r>
      <w:proofErr w:type="spellStart"/>
      <w:r w:rsidRPr="00CF4673">
        <w:rPr>
          <w:color w:val="000000"/>
          <w:sz w:val="28"/>
          <w:szCs w:val="28"/>
        </w:rPr>
        <w:t>д</w:t>
      </w:r>
      <w:proofErr w:type="spellEnd"/>
      <w:r w:rsidRPr="00CF4673">
        <w:rPr>
          <w:color w:val="000000"/>
          <w:sz w:val="28"/>
          <w:szCs w:val="28"/>
        </w:rPr>
        <w:t xml:space="preserve"> переезда до ж.д. №97;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ул. 1 Марта (от ул. Марины Расковой до ж.д. №20);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проезда между ул. 25 Октября до пересечения с ул. Кронштадтской;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ул. </w:t>
      </w:r>
      <w:proofErr w:type="spellStart"/>
      <w:r w:rsidRPr="00CF4673">
        <w:rPr>
          <w:color w:val="000000"/>
          <w:sz w:val="28"/>
          <w:szCs w:val="28"/>
        </w:rPr>
        <w:t>Плетниковка</w:t>
      </w:r>
      <w:proofErr w:type="spellEnd"/>
      <w:r w:rsidRPr="00CF4673">
        <w:rPr>
          <w:color w:val="000000"/>
          <w:sz w:val="28"/>
          <w:szCs w:val="28"/>
        </w:rPr>
        <w:t xml:space="preserve"> от поворота ул. Ямская до пересечения с ул. Солнечная;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с устройством бордюрного ограждения площади по ул. Юбилейная;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по ул. 1-я </w:t>
      </w:r>
      <w:proofErr w:type="spellStart"/>
      <w:r w:rsidRPr="00CF4673">
        <w:rPr>
          <w:color w:val="000000"/>
          <w:sz w:val="28"/>
          <w:szCs w:val="28"/>
        </w:rPr>
        <w:t>Бозня</w:t>
      </w:r>
      <w:proofErr w:type="spellEnd"/>
      <w:r w:rsidRPr="00CF4673">
        <w:rPr>
          <w:color w:val="000000"/>
          <w:sz w:val="28"/>
          <w:szCs w:val="28"/>
        </w:rPr>
        <w:t xml:space="preserve"> от д. 73 до д. 77;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ул. Кронштадтская от ул. Репина до ул. 25 Октября;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-ремонт подъездной дороги в районе ул. Кирпичный завод;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-ремонт дорожного полотна ул. </w:t>
      </w:r>
      <w:proofErr w:type="spellStart"/>
      <w:r w:rsidRPr="00CF4673">
        <w:rPr>
          <w:color w:val="000000"/>
          <w:sz w:val="28"/>
          <w:szCs w:val="28"/>
        </w:rPr>
        <w:t>Льнозаводская</w:t>
      </w:r>
      <w:proofErr w:type="spellEnd"/>
      <w:r w:rsidRPr="00CF4673">
        <w:rPr>
          <w:color w:val="000000"/>
          <w:sz w:val="28"/>
          <w:szCs w:val="28"/>
        </w:rPr>
        <w:t xml:space="preserve"> и ул. </w:t>
      </w:r>
      <w:proofErr w:type="spellStart"/>
      <w:r w:rsidRPr="00CF4673">
        <w:rPr>
          <w:color w:val="000000"/>
          <w:sz w:val="28"/>
          <w:szCs w:val="28"/>
        </w:rPr>
        <w:t>Гармоново</w:t>
      </w:r>
      <w:proofErr w:type="spellEnd"/>
      <w:r w:rsidRPr="00CF4673">
        <w:rPr>
          <w:color w:val="000000"/>
          <w:sz w:val="28"/>
          <w:szCs w:val="28"/>
        </w:rPr>
        <w:t>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</w:t>
      </w:r>
      <w:proofErr w:type="gramStart"/>
      <w:r w:rsidRPr="00CF4673">
        <w:rPr>
          <w:color w:val="000000"/>
          <w:sz w:val="28"/>
          <w:szCs w:val="28"/>
        </w:rPr>
        <w:t>ремонт</w:t>
      </w:r>
      <w:proofErr w:type="gramEnd"/>
      <w:r w:rsidRPr="00CF4673">
        <w:rPr>
          <w:color w:val="000000"/>
          <w:sz w:val="28"/>
          <w:szCs w:val="28"/>
        </w:rPr>
        <w:t xml:space="preserve"> а/б покрытия проезда 25 октября до стадиона Салют;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-ремонт дорог: ул.2-я </w:t>
      </w:r>
      <w:proofErr w:type="spellStart"/>
      <w:r w:rsidRPr="00CF4673">
        <w:rPr>
          <w:color w:val="000000"/>
          <w:sz w:val="28"/>
          <w:szCs w:val="28"/>
        </w:rPr>
        <w:t>Новоторжская</w:t>
      </w:r>
      <w:proofErr w:type="spellEnd"/>
      <w:r w:rsidRPr="00CF4673">
        <w:rPr>
          <w:color w:val="000000"/>
          <w:sz w:val="28"/>
          <w:szCs w:val="28"/>
        </w:rPr>
        <w:t xml:space="preserve">; ул. 1  </w:t>
      </w:r>
      <w:proofErr w:type="spellStart"/>
      <w:r w:rsidRPr="00CF4673">
        <w:rPr>
          <w:color w:val="000000"/>
          <w:sz w:val="28"/>
          <w:szCs w:val="28"/>
        </w:rPr>
        <w:t>Бозня</w:t>
      </w:r>
      <w:proofErr w:type="spellEnd"/>
      <w:r w:rsidRPr="00CF4673">
        <w:rPr>
          <w:color w:val="000000"/>
          <w:sz w:val="28"/>
          <w:szCs w:val="28"/>
        </w:rPr>
        <w:t xml:space="preserve"> </w:t>
      </w:r>
      <w:proofErr w:type="spellStart"/>
      <w:r w:rsidRPr="00CF4673">
        <w:rPr>
          <w:color w:val="000000"/>
          <w:sz w:val="28"/>
          <w:szCs w:val="28"/>
        </w:rPr>
        <w:t>д</w:t>
      </w:r>
      <w:proofErr w:type="spellEnd"/>
      <w:r w:rsidRPr="00CF4673">
        <w:rPr>
          <w:color w:val="000000"/>
          <w:sz w:val="28"/>
          <w:szCs w:val="28"/>
        </w:rPr>
        <w:t xml:space="preserve"> 35,3; ул</w:t>
      </w:r>
      <w:proofErr w:type="gramStart"/>
      <w:r w:rsidRPr="00CF4673">
        <w:rPr>
          <w:color w:val="000000"/>
          <w:sz w:val="28"/>
          <w:szCs w:val="28"/>
        </w:rPr>
        <w:t>.К</w:t>
      </w:r>
      <w:proofErr w:type="gramEnd"/>
      <w:r w:rsidRPr="00CF4673">
        <w:rPr>
          <w:color w:val="000000"/>
          <w:sz w:val="28"/>
          <w:szCs w:val="28"/>
        </w:rPr>
        <w:t xml:space="preserve">улибина; ул.Локомотивная (участок от ул. Восточной до ул.Путевой,  участок от ул.Полевой до ул.Восточной),   </w:t>
      </w:r>
      <w:proofErr w:type="spellStart"/>
      <w:r w:rsidRPr="00CF4673">
        <w:rPr>
          <w:color w:val="000000"/>
          <w:sz w:val="28"/>
          <w:szCs w:val="28"/>
        </w:rPr>
        <w:t>ул.Томинская</w:t>
      </w:r>
      <w:proofErr w:type="spellEnd"/>
      <w:r w:rsidRPr="00CF4673">
        <w:rPr>
          <w:color w:val="000000"/>
          <w:sz w:val="28"/>
          <w:szCs w:val="28"/>
        </w:rPr>
        <w:t>.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</w:p>
    <w:p w:rsidR="00CF4673" w:rsidRPr="00CF4673" w:rsidRDefault="00EC2D87" w:rsidP="00CF4673">
      <w:pPr>
        <w:ind w:left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Выполнены работы по о</w:t>
      </w:r>
      <w:r w:rsidR="00CF4673" w:rsidRPr="00CF4673">
        <w:rPr>
          <w:b/>
          <w:color w:val="000000"/>
          <w:sz w:val="28"/>
          <w:szCs w:val="28"/>
        </w:rPr>
        <w:t>бустройств</w:t>
      </w:r>
      <w:r>
        <w:rPr>
          <w:b/>
          <w:color w:val="000000"/>
          <w:sz w:val="28"/>
          <w:szCs w:val="28"/>
        </w:rPr>
        <w:t>у</w:t>
      </w:r>
      <w:r w:rsidR="00CF4673" w:rsidRPr="00CF4673">
        <w:rPr>
          <w:b/>
          <w:color w:val="000000"/>
          <w:sz w:val="28"/>
          <w:szCs w:val="28"/>
        </w:rPr>
        <w:t xml:space="preserve"> и ремонт тротуаров в г. Вязьма</w:t>
      </w:r>
      <w:r>
        <w:rPr>
          <w:b/>
          <w:color w:val="000000"/>
          <w:sz w:val="28"/>
          <w:szCs w:val="28"/>
        </w:rPr>
        <w:t>: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-ремонт тротуара  ул. Кронштадтская на участке от ул. Парижской Коммуны до пересечения с ул. Лейтенанта Шмидта;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-ремонт тротуара по ул. Космонавтов правая сторона от пл. Советской;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-устройство тротуара по</w:t>
      </w:r>
      <w:r w:rsidR="00EC2D87">
        <w:rPr>
          <w:color w:val="000000"/>
          <w:sz w:val="28"/>
          <w:szCs w:val="28"/>
        </w:rPr>
        <w:t xml:space="preserve"> ул. Ленина напротив домов №7,9;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lastRenderedPageBreak/>
        <w:t>-устройство тротуара по ул. Ленина напротив домов № 1/2,3,5 с установкой бордюрного камня на тротуаре.</w:t>
      </w:r>
    </w:p>
    <w:p w:rsidR="00CF4673" w:rsidRPr="00CF4673" w:rsidRDefault="00CF4673" w:rsidP="00CF4673">
      <w:pPr>
        <w:jc w:val="both"/>
        <w:rPr>
          <w:b/>
          <w:color w:val="000000"/>
          <w:sz w:val="28"/>
          <w:szCs w:val="28"/>
        </w:rPr>
      </w:pPr>
      <w:r w:rsidRPr="00CF4673">
        <w:rPr>
          <w:b/>
          <w:color w:val="000000"/>
          <w:sz w:val="28"/>
          <w:szCs w:val="28"/>
        </w:rPr>
        <w:t xml:space="preserve">               Произведен ремонт </w:t>
      </w:r>
      <w:proofErr w:type="spellStart"/>
      <w:r w:rsidRPr="00CF4673">
        <w:rPr>
          <w:b/>
          <w:color w:val="000000"/>
          <w:sz w:val="28"/>
          <w:szCs w:val="28"/>
        </w:rPr>
        <w:t>межпоселенческих</w:t>
      </w:r>
      <w:proofErr w:type="spellEnd"/>
      <w:r w:rsidRPr="00CF4673">
        <w:rPr>
          <w:b/>
          <w:color w:val="000000"/>
          <w:sz w:val="28"/>
          <w:szCs w:val="28"/>
        </w:rPr>
        <w:t xml:space="preserve"> дорог: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 дороги от д. Козлово озеро до д. </w:t>
      </w:r>
      <w:proofErr w:type="spellStart"/>
      <w:r w:rsidRPr="00CF4673">
        <w:rPr>
          <w:color w:val="000000"/>
          <w:sz w:val="28"/>
          <w:szCs w:val="28"/>
        </w:rPr>
        <w:t>Дъяковка</w:t>
      </w:r>
      <w:proofErr w:type="spellEnd"/>
      <w:r w:rsidRPr="00CF4673">
        <w:rPr>
          <w:color w:val="000000"/>
          <w:sz w:val="28"/>
          <w:szCs w:val="28"/>
        </w:rPr>
        <w:t>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 покрытия подъезда к полигону ТБО в </w:t>
      </w:r>
      <w:proofErr w:type="spellStart"/>
      <w:r w:rsidRPr="00CF4673">
        <w:rPr>
          <w:color w:val="000000"/>
          <w:sz w:val="28"/>
          <w:szCs w:val="28"/>
        </w:rPr>
        <w:t>ур</w:t>
      </w:r>
      <w:proofErr w:type="spellEnd"/>
      <w:r w:rsidRPr="00CF4673">
        <w:rPr>
          <w:color w:val="000000"/>
          <w:sz w:val="28"/>
          <w:szCs w:val="28"/>
        </w:rPr>
        <w:t xml:space="preserve">. </w:t>
      </w:r>
      <w:proofErr w:type="spellStart"/>
      <w:r w:rsidRPr="00CF4673">
        <w:rPr>
          <w:color w:val="000000"/>
          <w:sz w:val="28"/>
          <w:szCs w:val="28"/>
        </w:rPr>
        <w:t>Пастиха</w:t>
      </w:r>
      <w:proofErr w:type="spellEnd"/>
      <w:r w:rsidRPr="00CF4673">
        <w:rPr>
          <w:color w:val="000000"/>
          <w:sz w:val="28"/>
          <w:szCs w:val="28"/>
        </w:rPr>
        <w:t xml:space="preserve">;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 дороги д. </w:t>
      </w:r>
      <w:proofErr w:type="spellStart"/>
      <w:r w:rsidRPr="00CF4673">
        <w:rPr>
          <w:color w:val="000000"/>
          <w:sz w:val="28"/>
          <w:szCs w:val="28"/>
        </w:rPr>
        <w:t>Бровкино-д</w:t>
      </w:r>
      <w:proofErr w:type="spellEnd"/>
      <w:r w:rsidRPr="00CF4673">
        <w:rPr>
          <w:color w:val="000000"/>
          <w:sz w:val="28"/>
          <w:szCs w:val="28"/>
        </w:rPr>
        <w:t xml:space="preserve">. Леонтьево;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 дороги д. </w:t>
      </w:r>
      <w:proofErr w:type="spellStart"/>
      <w:r w:rsidRPr="00CF4673">
        <w:rPr>
          <w:color w:val="000000"/>
          <w:sz w:val="28"/>
          <w:szCs w:val="28"/>
        </w:rPr>
        <w:t>Гридино-д</w:t>
      </w:r>
      <w:proofErr w:type="spellEnd"/>
      <w:r w:rsidRPr="00CF4673">
        <w:rPr>
          <w:color w:val="000000"/>
          <w:sz w:val="28"/>
          <w:szCs w:val="28"/>
        </w:rPr>
        <w:t xml:space="preserve">. </w:t>
      </w:r>
      <w:proofErr w:type="spellStart"/>
      <w:r w:rsidRPr="00CF4673">
        <w:rPr>
          <w:color w:val="000000"/>
          <w:sz w:val="28"/>
          <w:szCs w:val="28"/>
        </w:rPr>
        <w:t>Федяево</w:t>
      </w:r>
      <w:proofErr w:type="spellEnd"/>
      <w:r w:rsidRPr="00CF4673">
        <w:rPr>
          <w:color w:val="000000"/>
          <w:sz w:val="28"/>
          <w:szCs w:val="28"/>
        </w:rPr>
        <w:t>.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         </w:t>
      </w:r>
      <w:r w:rsidRPr="00CF4673">
        <w:rPr>
          <w:color w:val="000000"/>
          <w:sz w:val="28"/>
          <w:szCs w:val="28"/>
        </w:rPr>
        <w:tab/>
        <w:t xml:space="preserve">Ремонт придомовых  территорий в </w:t>
      </w:r>
      <w:proofErr w:type="spellStart"/>
      <w:r w:rsidRPr="00CF4673">
        <w:rPr>
          <w:color w:val="000000"/>
          <w:sz w:val="28"/>
          <w:szCs w:val="28"/>
        </w:rPr>
        <w:t>Вземском</w:t>
      </w:r>
      <w:proofErr w:type="spellEnd"/>
      <w:r w:rsidRPr="00CF4673">
        <w:rPr>
          <w:color w:val="000000"/>
          <w:sz w:val="28"/>
          <w:szCs w:val="28"/>
        </w:rPr>
        <w:t xml:space="preserve"> городском поселении осуществлялся </w:t>
      </w:r>
      <w:r w:rsidR="00EC2D87">
        <w:rPr>
          <w:color w:val="000000"/>
          <w:sz w:val="28"/>
          <w:szCs w:val="28"/>
        </w:rPr>
        <w:t>по следующим адресам: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д. 2 по ул. Бауманская;  д. 4 по пр. 25 Октября; д.21 по ул. Юбилейная,  д. 15а по ул. Московская ; д. 73б по ул. Ленина;   д. 2 по ул. Юбилейная; д. 36 по ул. Московская;   д. 26 по ул. </w:t>
      </w:r>
      <w:proofErr w:type="spellStart"/>
      <w:r w:rsidRPr="00CF4673">
        <w:rPr>
          <w:color w:val="000000"/>
          <w:sz w:val="28"/>
          <w:szCs w:val="28"/>
        </w:rPr>
        <w:t>Кашена</w:t>
      </w:r>
      <w:proofErr w:type="spellEnd"/>
      <w:proofErr w:type="gramStart"/>
      <w:r w:rsidRPr="00CF4673">
        <w:rPr>
          <w:color w:val="000000"/>
          <w:sz w:val="28"/>
          <w:szCs w:val="28"/>
        </w:rPr>
        <w:t xml:space="preserve"> .</w:t>
      </w:r>
      <w:proofErr w:type="gramEnd"/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         </w:t>
      </w:r>
      <w:r w:rsidRPr="00CF4673">
        <w:rPr>
          <w:color w:val="000000"/>
          <w:sz w:val="28"/>
          <w:szCs w:val="28"/>
        </w:rPr>
        <w:tab/>
        <w:t xml:space="preserve">По программе « Формирование  современной городской среды на территории Вяземского городского поселения Вяземского района Смоленской области» ремонт придомовых  территорий с установкой урн, скамеек  и уличного освещения осуществлен по следующим адресам: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 д. 42 по ул. Комсомольская;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-д. 34 по ул. Московская;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-д. 61а по ул. Ленина;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-д. 22 по ул. Пушкина;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-д. 14 в </w:t>
      </w:r>
      <w:proofErr w:type="gramStart"/>
      <w:r w:rsidRPr="00CF4673">
        <w:rPr>
          <w:color w:val="000000"/>
          <w:sz w:val="28"/>
          <w:szCs w:val="28"/>
        </w:rPr>
        <w:t>м-не</w:t>
      </w:r>
      <w:proofErr w:type="gramEnd"/>
      <w:r w:rsidRPr="00CF4673">
        <w:rPr>
          <w:color w:val="000000"/>
          <w:sz w:val="28"/>
          <w:szCs w:val="28"/>
        </w:rPr>
        <w:t xml:space="preserve"> Березы; </w:t>
      </w:r>
    </w:p>
    <w:p w:rsidR="00CF4673" w:rsidRP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-д. 24 по ул. </w:t>
      </w:r>
      <w:proofErr w:type="spellStart"/>
      <w:r w:rsidRPr="00CF4673">
        <w:rPr>
          <w:color w:val="000000"/>
          <w:sz w:val="28"/>
          <w:szCs w:val="28"/>
        </w:rPr>
        <w:t>Заслонова</w:t>
      </w:r>
      <w:proofErr w:type="spellEnd"/>
      <w:r w:rsidRPr="00CF4673">
        <w:rPr>
          <w:color w:val="000000"/>
          <w:sz w:val="28"/>
          <w:szCs w:val="28"/>
        </w:rPr>
        <w:t>.</w:t>
      </w:r>
    </w:p>
    <w:p w:rsidR="00CF4673" w:rsidRPr="00CF4673" w:rsidRDefault="00CF4673" w:rsidP="00EC2D87">
      <w:pPr>
        <w:ind w:firstLine="708"/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>С н</w:t>
      </w:r>
      <w:r w:rsidR="00EC2D87">
        <w:rPr>
          <w:color w:val="000000"/>
          <w:sz w:val="28"/>
          <w:szCs w:val="28"/>
        </w:rPr>
        <w:t>ачала работы программы принято</w:t>
      </w:r>
      <w:r w:rsidRPr="00CF4673">
        <w:rPr>
          <w:color w:val="000000"/>
          <w:sz w:val="28"/>
          <w:szCs w:val="28"/>
        </w:rPr>
        <w:t xml:space="preserve"> 52 заявки с приложением необходимых документов  от граждан</w:t>
      </w:r>
      <w:proofErr w:type="gramStart"/>
      <w:r w:rsidRPr="00CF4673">
        <w:rPr>
          <w:color w:val="000000"/>
          <w:sz w:val="28"/>
          <w:szCs w:val="28"/>
        </w:rPr>
        <w:t xml:space="preserve"> ,</w:t>
      </w:r>
      <w:proofErr w:type="gramEnd"/>
      <w:r w:rsidRPr="00CF4673">
        <w:rPr>
          <w:color w:val="000000"/>
          <w:sz w:val="28"/>
          <w:szCs w:val="28"/>
        </w:rPr>
        <w:t xml:space="preserve"> изъявивших желание в участии в программе.</w:t>
      </w:r>
    </w:p>
    <w:p w:rsidR="00CF4673" w:rsidRDefault="00CF4673" w:rsidP="00CF4673">
      <w:pPr>
        <w:jc w:val="both"/>
        <w:rPr>
          <w:color w:val="000000"/>
          <w:sz w:val="28"/>
          <w:szCs w:val="28"/>
        </w:rPr>
      </w:pPr>
      <w:r w:rsidRPr="00CF4673">
        <w:rPr>
          <w:color w:val="000000"/>
          <w:sz w:val="28"/>
          <w:szCs w:val="28"/>
        </w:rPr>
        <w:t xml:space="preserve">     </w:t>
      </w:r>
      <w:r w:rsidRPr="00CF4673">
        <w:rPr>
          <w:color w:val="000000"/>
          <w:sz w:val="28"/>
          <w:szCs w:val="28"/>
        </w:rPr>
        <w:tab/>
        <w:t xml:space="preserve">Также в рамках этой программы выполнен ремонт сквера имени адмирала П.С. Нахимова: установка скамеек, посадка кустарников, ремонт чаши фонтана, </w:t>
      </w:r>
      <w:proofErr w:type="spellStart"/>
      <w:r w:rsidRPr="00CF4673">
        <w:rPr>
          <w:color w:val="000000"/>
          <w:sz w:val="28"/>
          <w:szCs w:val="28"/>
        </w:rPr>
        <w:t>кронирование</w:t>
      </w:r>
      <w:proofErr w:type="spellEnd"/>
      <w:r w:rsidRPr="00CF4673">
        <w:rPr>
          <w:color w:val="000000"/>
          <w:sz w:val="28"/>
          <w:szCs w:val="28"/>
        </w:rPr>
        <w:t xml:space="preserve"> деревьев.</w:t>
      </w:r>
    </w:p>
    <w:p w:rsidR="00B946AC" w:rsidRPr="000A11C5" w:rsidRDefault="000A11C5" w:rsidP="000A11C5">
      <w:pPr>
        <w:ind w:left="-142"/>
        <w:jc w:val="both"/>
        <w:rPr>
          <w:color w:val="000000"/>
          <w:sz w:val="28"/>
          <w:szCs w:val="28"/>
        </w:rPr>
      </w:pPr>
      <w:r w:rsidRPr="004D0102">
        <w:rPr>
          <w:color w:val="000000"/>
          <w:sz w:val="28"/>
          <w:szCs w:val="28"/>
        </w:rPr>
        <w:t xml:space="preserve">           </w:t>
      </w:r>
    </w:p>
    <w:p w:rsidR="003B77B8" w:rsidRPr="003B77B8" w:rsidRDefault="003B77B8" w:rsidP="003B77B8">
      <w:pPr>
        <w:ind w:left="-142" w:right="-2" w:firstLine="850"/>
        <w:jc w:val="both"/>
        <w:rPr>
          <w:b/>
          <w:sz w:val="28"/>
          <w:szCs w:val="28"/>
        </w:rPr>
      </w:pPr>
      <w:r w:rsidRPr="003B77B8">
        <w:rPr>
          <w:sz w:val="28"/>
          <w:szCs w:val="28"/>
        </w:rPr>
        <w:t xml:space="preserve">По программе «Обеспечение жильем молодых семей на территории муниципального образования «Вяземский район» Смоленской области» получили сертификаты на приобретение  жилья </w:t>
      </w:r>
      <w:r w:rsidRPr="003B77B8">
        <w:rPr>
          <w:b/>
          <w:sz w:val="28"/>
          <w:szCs w:val="28"/>
        </w:rPr>
        <w:t>24 молодых семьи.</w:t>
      </w:r>
    </w:p>
    <w:p w:rsidR="003B77B8" w:rsidRPr="003B77B8" w:rsidRDefault="003B77B8" w:rsidP="003B77B8">
      <w:pPr>
        <w:pStyle w:val="6"/>
        <w:shd w:val="clear" w:color="auto" w:fill="auto"/>
        <w:spacing w:before="0" w:line="240" w:lineRule="auto"/>
        <w:ind w:left="-142" w:right="60"/>
        <w:rPr>
          <w:color w:val="0D0D0D"/>
          <w:sz w:val="28"/>
          <w:szCs w:val="28"/>
        </w:rPr>
      </w:pPr>
      <w:r w:rsidRPr="003B77B8"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Pr="003B77B8">
        <w:rPr>
          <w:rFonts w:eastAsia="Times New Roman"/>
          <w:color w:val="000000"/>
          <w:sz w:val="28"/>
          <w:szCs w:val="28"/>
          <w:lang w:eastAsia="ru-RU"/>
        </w:rPr>
        <w:tab/>
      </w:r>
      <w:r w:rsidRPr="003B77B8">
        <w:rPr>
          <w:b/>
          <w:color w:val="0D0D0D"/>
          <w:sz w:val="28"/>
          <w:szCs w:val="28"/>
        </w:rPr>
        <w:t>Государственные жилищные сертификаты</w:t>
      </w:r>
      <w:r w:rsidRPr="003B77B8">
        <w:rPr>
          <w:color w:val="0D0D0D"/>
          <w:sz w:val="28"/>
          <w:szCs w:val="28"/>
        </w:rPr>
        <w:t xml:space="preserve"> о предоставлении социальной выплаты на приобретение жилого помещения, </w:t>
      </w:r>
      <w:r w:rsidRPr="003B77B8">
        <w:rPr>
          <w:b/>
          <w:i/>
          <w:color w:val="0D0D0D"/>
          <w:sz w:val="28"/>
          <w:szCs w:val="28"/>
        </w:rPr>
        <w:t>в количестве 3</w:t>
      </w:r>
      <w:r w:rsidRPr="003B77B8">
        <w:rPr>
          <w:i/>
          <w:color w:val="0D0D0D"/>
          <w:sz w:val="28"/>
          <w:szCs w:val="28"/>
        </w:rPr>
        <w:t>,</w:t>
      </w:r>
      <w:r w:rsidRPr="003B77B8">
        <w:rPr>
          <w:color w:val="0D0D0D"/>
          <w:sz w:val="28"/>
          <w:szCs w:val="28"/>
        </w:rPr>
        <w:t xml:space="preserve"> выданы трем семьям  являющимися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«Жилище». Это граждане, признанные в установленном порядке вынужденными переселенцами. </w:t>
      </w:r>
      <w:r w:rsidRPr="003B77B8">
        <w:rPr>
          <w:b/>
          <w:i/>
          <w:color w:val="0D0D0D"/>
          <w:sz w:val="28"/>
          <w:szCs w:val="28"/>
        </w:rPr>
        <w:t>2 сертификата</w:t>
      </w:r>
      <w:r w:rsidRPr="003B77B8">
        <w:rPr>
          <w:color w:val="0D0D0D"/>
          <w:sz w:val="28"/>
          <w:szCs w:val="28"/>
        </w:rPr>
        <w:t xml:space="preserve"> выданы чернобыльцам;</w:t>
      </w:r>
      <w:r w:rsidRPr="003B77B8">
        <w:rPr>
          <w:color w:val="0D0D0D"/>
          <w:sz w:val="28"/>
          <w:szCs w:val="28"/>
        </w:rPr>
        <w:tab/>
      </w:r>
    </w:p>
    <w:p w:rsidR="003B77B8" w:rsidRPr="003B77B8" w:rsidRDefault="003B77B8" w:rsidP="003B77B8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3B77B8">
        <w:rPr>
          <w:sz w:val="28"/>
          <w:szCs w:val="28"/>
        </w:rPr>
        <w:t xml:space="preserve">Приобретено </w:t>
      </w:r>
      <w:r w:rsidRPr="003B77B8">
        <w:rPr>
          <w:b/>
          <w:i/>
          <w:sz w:val="28"/>
          <w:szCs w:val="28"/>
        </w:rPr>
        <w:t>12  квартир</w:t>
      </w:r>
      <w:r w:rsidRPr="003B77B8">
        <w:rPr>
          <w:sz w:val="28"/>
          <w:szCs w:val="28"/>
        </w:rPr>
        <w:t xml:space="preserve">  для детей-сирот, которые распределены  им в соответствии с установленной очередностью. Все квартиры  отнесены к специализированному жилищному фонду Вяземского городского поселения  и с гражданами заключены  договоры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родителей;</w:t>
      </w:r>
      <w:r w:rsidRPr="003B77B8">
        <w:rPr>
          <w:sz w:val="28"/>
          <w:szCs w:val="28"/>
        </w:rPr>
        <w:tab/>
      </w:r>
      <w:r w:rsidRPr="003B77B8">
        <w:rPr>
          <w:sz w:val="28"/>
          <w:szCs w:val="28"/>
        </w:rPr>
        <w:tab/>
      </w:r>
      <w:r w:rsidRPr="003B77B8">
        <w:rPr>
          <w:sz w:val="28"/>
          <w:szCs w:val="28"/>
        </w:rPr>
        <w:tab/>
      </w:r>
      <w:r w:rsidRPr="003B77B8">
        <w:rPr>
          <w:sz w:val="28"/>
          <w:szCs w:val="28"/>
        </w:rPr>
        <w:tab/>
        <w:t xml:space="preserve">         </w:t>
      </w:r>
    </w:p>
    <w:p w:rsidR="003B77B8" w:rsidRPr="003B77B8" w:rsidRDefault="003B77B8" w:rsidP="003B77B8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3B77B8">
        <w:rPr>
          <w:sz w:val="28"/>
          <w:szCs w:val="28"/>
        </w:rPr>
        <w:lastRenderedPageBreak/>
        <w:t xml:space="preserve"> </w:t>
      </w:r>
      <w:r w:rsidRPr="003B77B8">
        <w:rPr>
          <w:rFonts w:eastAsia="Calibri"/>
          <w:sz w:val="28"/>
          <w:szCs w:val="28"/>
        </w:rPr>
        <w:t xml:space="preserve">В 2017 году в рамках программы по переселению граждан из аварийного жилищного фонда </w:t>
      </w:r>
      <w:r w:rsidRPr="003B77B8">
        <w:rPr>
          <w:rFonts w:eastAsia="Calibri"/>
          <w:b/>
          <w:i/>
          <w:sz w:val="28"/>
          <w:szCs w:val="28"/>
        </w:rPr>
        <w:t>расселено 13 аварийных домов и предоставлено 122 новых благоустроенных квартиры</w:t>
      </w:r>
      <w:r w:rsidRPr="003B77B8">
        <w:rPr>
          <w:rFonts w:eastAsia="Calibri"/>
          <w:sz w:val="28"/>
          <w:szCs w:val="28"/>
        </w:rPr>
        <w:t xml:space="preserve">, в которых будет проживать около 250 человек. </w:t>
      </w:r>
    </w:p>
    <w:p w:rsidR="003B77B8" w:rsidRDefault="003B77B8" w:rsidP="003B77B8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3B77B8">
        <w:rPr>
          <w:b/>
          <w:i/>
          <w:sz w:val="28"/>
          <w:szCs w:val="28"/>
        </w:rPr>
        <w:t>Подготовлены и выданы гражданам: 121</w:t>
      </w:r>
      <w:r w:rsidRPr="003B77B8">
        <w:rPr>
          <w:sz w:val="28"/>
          <w:szCs w:val="28"/>
        </w:rPr>
        <w:t xml:space="preserve"> договор социального найма жилого помещения, в том числе </w:t>
      </w:r>
      <w:r w:rsidRPr="003B77B8">
        <w:rPr>
          <w:b/>
          <w:sz w:val="28"/>
          <w:szCs w:val="28"/>
        </w:rPr>
        <w:t>10</w:t>
      </w:r>
      <w:r w:rsidRPr="003B77B8">
        <w:rPr>
          <w:sz w:val="28"/>
          <w:szCs w:val="28"/>
        </w:rPr>
        <w:t xml:space="preserve"> соглашений о внесении изменений в договор социального найма. </w:t>
      </w:r>
      <w:r w:rsidRPr="003B77B8">
        <w:rPr>
          <w:b/>
          <w:i/>
          <w:sz w:val="28"/>
          <w:szCs w:val="28"/>
        </w:rPr>
        <w:t>Проведено 15 заседаний комиссий по жилищным вопросам</w:t>
      </w:r>
      <w:r w:rsidRPr="003B77B8">
        <w:rPr>
          <w:sz w:val="28"/>
          <w:szCs w:val="28"/>
        </w:rPr>
        <w:t xml:space="preserve">, по результатам подготовлено 15 распоряжений об утверждении протоколов заседаний; </w:t>
      </w:r>
    </w:p>
    <w:p w:rsidR="00BB0C93" w:rsidRPr="00BB0C93" w:rsidRDefault="00BB0C93" w:rsidP="003B77B8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BB0C93">
        <w:rPr>
          <w:sz w:val="28"/>
          <w:szCs w:val="28"/>
        </w:rPr>
        <w:t>В течение года велась работа по ведению в установленном порядке учета граждан в качестве нуждающихся в жилых помещениях, предоставляемых по договорам социального найма; по учету и рассмотрению обращений граждан, юридических лиц, по жилищным вопросам; по рассмотрению обращений нанимателей жилых помещений по договору социального найма о вселении в занимаемое жилое помещение других граждан в качестве временных жильцов, а также членов семьи; по рассмотрению вопросов изменения, расторжения и прекращения договоров социального найма жилых помещений, выселения граждан из жилых помещений, предоставленных по договорам социального найма</w:t>
      </w:r>
      <w:r>
        <w:rPr>
          <w:sz w:val="28"/>
          <w:szCs w:val="28"/>
        </w:rPr>
        <w:t>.</w:t>
      </w:r>
    </w:p>
    <w:p w:rsidR="003B77B8" w:rsidRPr="003B77B8" w:rsidRDefault="003B77B8" w:rsidP="003B77B8">
      <w:pPr>
        <w:ind w:left="-142" w:right="-2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77B8">
        <w:rPr>
          <w:sz w:val="28"/>
          <w:szCs w:val="28"/>
        </w:rPr>
        <w:t xml:space="preserve">За прошедший период 2017 года  в управление  ЖКХ, транспорта и дорожного хозяйства  поступило  </w:t>
      </w:r>
      <w:r w:rsidRPr="003B77B8">
        <w:rPr>
          <w:b/>
          <w:sz w:val="28"/>
          <w:szCs w:val="28"/>
        </w:rPr>
        <w:t>3441</w:t>
      </w:r>
      <w:r w:rsidRPr="003B77B8">
        <w:rPr>
          <w:sz w:val="28"/>
          <w:szCs w:val="28"/>
        </w:rPr>
        <w:t xml:space="preserve">  письма, вся корреспонденция рассмотрена.  </w:t>
      </w:r>
    </w:p>
    <w:p w:rsidR="003B77B8" w:rsidRPr="003B77B8" w:rsidRDefault="003B77B8" w:rsidP="003B77B8">
      <w:pPr>
        <w:pStyle w:val="6"/>
        <w:shd w:val="clear" w:color="auto" w:fill="auto"/>
        <w:spacing w:before="0" w:line="240" w:lineRule="auto"/>
        <w:ind w:left="-142" w:right="60"/>
        <w:rPr>
          <w:sz w:val="28"/>
          <w:szCs w:val="28"/>
        </w:rPr>
      </w:pPr>
      <w:r w:rsidRPr="003B77B8">
        <w:rPr>
          <w:sz w:val="28"/>
          <w:szCs w:val="28"/>
        </w:rPr>
        <w:t xml:space="preserve"> - от  населения поступило  </w:t>
      </w:r>
      <w:r w:rsidRPr="003B77B8">
        <w:rPr>
          <w:b/>
          <w:sz w:val="28"/>
          <w:szCs w:val="28"/>
        </w:rPr>
        <w:t xml:space="preserve">1861  </w:t>
      </w:r>
      <w:r w:rsidRPr="003B77B8">
        <w:rPr>
          <w:sz w:val="28"/>
          <w:szCs w:val="28"/>
        </w:rPr>
        <w:t xml:space="preserve"> обращение, сотрудники  управления по каждой конкретной жалобе совместно с обслуживающей организацией  выезжают на место, с целью выяснения обстоятельств  и принятия мер; </w:t>
      </w:r>
    </w:p>
    <w:p w:rsidR="003B77B8" w:rsidRPr="003B77B8" w:rsidRDefault="003B77B8" w:rsidP="003B77B8">
      <w:pPr>
        <w:ind w:left="-142"/>
        <w:jc w:val="both"/>
        <w:rPr>
          <w:sz w:val="28"/>
          <w:szCs w:val="28"/>
        </w:rPr>
      </w:pPr>
      <w:r w:rsidRPr="003B77B8">
        <w:rPr>
          <w:sz w:val="28"/>
          <w:szCs w:val="28"/>
        </w:rPr>
        <w:t xml:space="preserve">- от юридических  лиц поступило   </w:t>
      </w:r>
      <w:r w:rsidRPr="003B77B8">
        <w:rPr>
          <w:b/>
          <w:sz w:val="28"/>
          <w:szCs w:val="28"/>
        </w:rPr>
        <w:t>1580</w:t>
      </w:r>
      <w:r w:rsidRPr="003B77B8">
        <w:rPr>
          <w:sz w:val="28"/>
          <w:szCs w:val="28"/>
        </w:rPr>
        <w:t xml:space="preserve">  запросов.</w:t>
      </w:r>
    </w:p>
    <w:p w:rsidR="003B77B8" w:rsidRPr="003B77B8" w:rsidRDefault="003B77B8" w:rsidP="003B77B8">
      <w:pPr>
        <w:ind w:left="-142" w:right="-2" w:firstLine="850"/>
        <w:jc w:val="both"/>
        <w:rPr>
          <w:sz w:val="28"/>
          <w:szCs w:val="28"/>
        </w:rPr>
      </w:pPr>
      <w:r w:rsidRPr="003B77B8">
        <w:rPr>
          <w:sz w:val="28"/>
          <w:szCs w:val="28"/>
        </w:rPr>
        <w:t xml:space="preserve">Управлением подготовлено более </w:t>
      </w:r>
      <w:r w:rsidRPr="003B77B8">
        <w:rPr>
          <w:b/>
          <w:sz w:val="28"/>
          <w:szCs w:val="28"/>
        </w:rPr>
        <w:t xml:space="preserve">60 </w:t>
      </w:r>
      <w:r w:rsidRPr="003B77B8">
        <w:rPr>
          <w:sz w:val="28"/>
          <w:szCs w:val="28"/>
        </w:rPr>
        <w:t xml:space="preserve"> проектов постановлений, распоряжений и иных документов, направленных на реализацию Федеральных, региональных и муниципальных нормативно-правовых актов и Постановлений Правительства РФ в сфере жилищно-коммунального  хозяйства, транспорта и дорожного хозяйства на территории МО «Вяземский район» Смоленской области. </w:t>
      </w:r>
    </w:p>
    <w:p w:rsidR="003B77B8" w:rsidRPr="003B77B8" w:rsidRDefault="003B77B8" w:rsidP="003B77B8">
      <w:pPr>
        <w:ind w:left="-142" w:right="-2" w:firstLine="850"/>
        <w:jc w:val="both"/>
        <w:rPr>
          <w:sz w:val="28"/>
          <w:szCs w:val="28"/>
        </w:rPr>
      </w:pPr>
      <w:r w:rsidRPr="003B77B8">
        <w:rPr>
          <w:sz w:val="28"/>
          <w:szCs w:val="28"/>
        </w:rPr>
        <w:t xml:space="preserve">По заявлению граждан и юридических лиц управление выдает ордера на проведение земляных работ с последующей проверкой  восстановления нарушенного благоустройства, было выдано  - </w:t>
      </w:r>
      <w:r w:rsidRPr="003B77B8">
        <w:rPr>
          <w:b/>
          <w:sz w:val="28"/>
          <w:szCs w:val="28"/>
        </w:rPr>
        <w:t>410</w:t>
      </w:r>
      <w:r w:rsidRPr="003B77B8">
        <w:rPr>
          <w:sz w:val="28"/>
          <w:szCs w:val="28"/>
        </w:rPr>
        <w:t xml:space="preserve"> ордеров, из них 91 ордер продлен (не закрыт).</w:t>
      </w:r>
    </w:p>
    <w:p w:rsidR="003B77B8" w:rsidRDefault="003B77B8" w:rsidP="003B77B8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F4673">
        <w:rPr>
          <w:b/>
          <w:sz w:val="28"/>
          <w:szCs w:val="28"/>
        </w:rPr>
        <w:t>Отопительный период 2016-2017</w:t>
      </w:r>
      <w:r>
        <w:rPr>
          <w:sz w:val="28"/>
          <w:szCs w:val="28"/>
        </w:rPr>
        <w:t xml:space="preserve"> года прошел без срывов и крупных аварий.  В целях успешного прохождения осенне-зимнего периода 2017-2018 г.г.  разработан план мероприятий по подготовке объектов к работе в зимний период. Было проведено </w:t>
      </w:r>
      <w:r>
        <w:rPr>
          <w:b/>
          <w:sz w:val="28"/>
          <w:szCs w:val="28"/>
        </w:rPr>
        <w:t>6 штабов</w:t>
      </w:r>
      <w:r>
        <w:rPr>
          <w:sz w:val="28"/>
          <w:szCs w:val="28"/>
        </w:rPr>
        <w:t xml:space="preserve">  </w:t>
      </w:r>
      <w:r w:rsidRPr="00CF4673">
        <w:rPr>
          <w:sz w:val="28"/>
        </w:rPr>
        <w:t xml:space="preserve">по обеспечению надежной работы жилищно-коммунального комплекса и осуществлению </w:t>
      </w:r>
      <w:proofErr w:type="gramStart"/>
      <w:r w:rsidRPr="00CF4673">
        <w:rPr>
          <w:sz w:val="28"/>
        </w:rPr>
        <w:t>контроля за</w:t>
      </w:r>
      <w:proofErr w:type="gramEnd"/>
      <w:r w:rsidRPr="00CF4673">
        <w:rPr>
          <w:sz w:val="28"/>
        </w:rPr>
        <w:t xml:space="preserve"> функционированием объектов жилищно-коммунального хозяйства и социально-культурного назначения на территории муниципального образования «Вяземский район» Смоленской области в период их подготовки к работе в осенне-зимний период</w:t>
      </w:r>
      <w:r w:rsidRPr="00CF4673">
        <w:rPr>
          <w:sz w:val="28"/>
          <w:szCs w:val="28"/>
        </w:rPr>
        <w:t>.</w:t>
      </w:r>
      <w:r>
        <w:rPr>
          <w:sz w:val="28"/>
          <w:szCs w:val="28"/>
        </w:rPr>
        <w:t xml:space="preserve">  Все учреждения и предприятия жилищно-коммунального комплекса  и учреждения социально-культурной сферы разработали и предоставили в управление планы мероприятий по текущему и капитальному ремонту жилищного фонда,  инженерной инфраструктуры, топливно-энергетического хозяйства населенных пунктов. </w:t>
      </w:r>
      <w:r>
        <w:rPr>
          <w:sz w:val="28"/>
          <w:szCs w:val="28"/>
        </w:rPr>
        <w:lastRenderedPageBreak/>
        <w:t xml:space="preserve">Важным звеном являлось подготовка жилья.  Предприятиями ЖКХ и учреждениями социальной сферы были  предоставлены документы по готовности  объектов  ЖКХ и инженерной инфраструктуры к работе в зимних условиях. По результатам проверки центральным  управлением 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 по Смоленской области был получен </w:t>
      </w:r>
      <w:r>
        <w:rPr>
          <w:b/>
          <w:sz w:val="28"/>
          <w:szCs w:val="28"/>
        </w:rPr>
        <w:t>Акт</w:t>
      </w:r>
      <w:r w:rsidRPr="003351D4">
        <w:rPr>
          <w:b/>
          <w:sz w:val="28"/>
          <w:szCs w:val="28"/>
        </w:rPr>
        <w:t xml:space="preserve"> готовности района</w:t>
      </w:r>
      <w:r>
        <w:rPr>
          <w:sz w:val="28"/>
          <w:szCs w:val="28"/>
        </w:rPr>
        <w:t xml:space="preserve"> </w:t>
      </w:r>
      <w:r w:rsidRPr="00DF2D73">
        <w:rPr>
          <w:b/>
          <w:sz w:val="28"/>
          <w:szCs w:val="28"/>
        </w:rPr>
        <w:t>к отопительному периоду</w:t>
      </w:r>
      <w:r>
        <w:rPr>
          <w:b/>
          <w:sz w:val="28"/>
          <w:szCs w:val="28"/>
        </w:rPr>
        <w:t xml:space="preserve">  2017</w:t>
      </w:r>
      <w:r w:rsidRPr="00DF2D73">
        <w:rPr>
          <w:b/>
          <w:sz w:val="28"/>
          <w:szCs w:val="28"/>
        </w:rPr>
        <w:t>/2017</w:t>
      </w:r>
      <w:r>
        <w:rPr>
          <w:b/>
          <w:sz w:val="28"/>
          <w:szCs w:val="28"/>
        </w:rPr>
        <w:t>8</w:t>
      </w:r>
      <w:r w:rsidRPr="00DF2D73">
        <w:rPr>
          <w:b/>
          <w:sz w:val="28"/>
          <w:szCs w:val="28"/>
        </w:rPr>
        <w:t>гг</w:t>
      </w:r>
      <w:r>
        <w:rPr>
          <w:sz w:val="28"/>
          <w:szCs w:val="28"/>
        </w:rPr>
        <w:t xml:space="preserve">.  С начала отопительного периода </w:t>
      </w:r>
      <w:r>
        <w:rPr>
          <w:b/>
          <w:sz w:val="28"/>
          <w:szCs w:val="28"/>
        </w:rPr>
        <w:t>еженедельно</w:t>
      </w:r>
      <w:r>
        <w:rPr>
          <w:sz w:val="28"/>
          <w:szCs w:val="28"/>
        </w:rPr>
        <w:t xml:space="preserve"> направляется информация о нарушениях в работе систем жизнеобеспечения населения и социально-значимых объектов в адрес Департамента по строительству и ЖКХ. </w:t>
      </w:r>
    </w:p>
    <w:p w:rsidR="0041595E" w:rsidRPr="0041595E" w:rsidRDefault="0041595E" w:rsidP="0041595E">
      <w:pPr>
        <w:ind w:left="-142" w:right="-2" w:firstLine="850"/>
        <w:jc w:val="both"/>
        <w:rPr>
          <w:sz w:val="28"/>
          <w:szCs w:val="28"/>
        </w:rPr>
      </w:pPr>
      <w:r w:rsidRPr="0041595E">
        <w:rPr>
          <w:sz w:val="28"/>
          <w:szCs w:val="28"/>
        </w:rPr>
        <w:t xml:space="preserve">В целях разъяснения населению основных положений нового жилищного законодательства, выбора способа управления МКД, управляющей компании, представителем   управления  было принято участие в   более </w:t>
      </w:r>
      <w:r w:rsidRPr="0041595E">
        <w:rPr>
          <w:b/>
          <w:sz w:val="28"/>
          <w:szCs w:val="28"/>
        </w:rPr>
        <w:t>60</w:t>
      </w:r>
      <w:r w:rsidRPr="0041595E">
        <w:rPr>
          <w:sz w:val="28"/>
          <w:szCs w:val="28"/>
        </w:rPr>
        <w:t xml:space="preserve"> собраниях собственников, из них организовано  -  </w:t>
      </w:r>
      <w:r w:rsidRPr="0041595E">
        <w:rPr>
          <w:b/>
          <w:sz w:val="28"/>
          <w:szCs w:val="28"/>
        </w:rPr>
        <w:t>32</w:t>
      </w:r>
      <w:r w:rsidRPr="0041595E">
        <w:rPr>
          <w:sz w:val="28"/>
          <w:szCs w:val="28"/>
        </w:rPr>
        <w:t xml:space="preserve"> собрания.</w:t>
      </w:r>
    </w:p>
    <w:p w:rsidR="0041595E" w:rsidRPr="0041595E" w:rsidRDefault="0041595E" w:rsidP="0041595E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41595E">
        <w:rPr>
          <w:sz w:val="28"/>
          <w:szCs w:val="28"/>
        </w:rPr>
        <w:t>Управлением ЖКХ постоянно проводится оказание консультативно-методической помощи организациям в сфере управления многоквартирными домами. Ведется информационно</w:t>
      </w:r>
      <w:r w:rsidRPr="0041595E">
        <w:rPr>
          <w:sz w:val="28"/>
          <w:szCs w:val="28"/>
        </w:rPr>
        <w:softHyphen/>
        <w:t>-методическая работа с собственниками по вопросам жилищного законодательства, а также по вопросам проведения капитального ремонта общего имущества многоквартирных жилых домов.</w:t>
      </w:r>
    </w:p>
    <w:p w:rsidR="0041595E" w:rsidRPr="0041595E" w:rsidRDefault="0041595E" w:rsidP="0041595E">
      <w:pPr>
        <w:ind w:left="-142" w:firstLine="142"/>
        <w:jc w:val="both"/>
        <w:rPr>
          <w:sz w:val="28"/>
          <w:szCs w:val="28"/>
        </w:rPr>
      </w:pPr>
      <w:r w:rsidRPr="0041595E">
        <w:rPr>
          <w:sz w:val="28"/>
          <w:szCs w:val="28"/>
        </w:rPr>
        <w:t xml:space="preserve">           Сотрудниками управления организовано  проведение проверок  с выходом на место по заявлениям  граждан по вопросам ЖКХ, в том числе совместные с Жилищной  инспекцией по Смоленской области  по обращениям граждан </w:t>
      </w:r>
      <w:r w:rsidRPr="0041595E">
        <w:rPr>
          <w:b/>
          <w:sz w:val="28"/>
          <w:szCs w:val="28"/>
        </w:rPr>
        <w:t>– 120</w:t>
      </w:r>
      <w:r w:rsidRPr="0041595E">
        <w:rPr>
          <w:sz w:val="28"/>
          <w:szCs w:val="28"/>
        </w:rPr>
        <w:t xml:space="preserve">  проверок.</w:t>
      </w:r>
    </w:p>
    <w:p w:rsidR="0041595E" w:rsidRPr="0041595E" w:rsidRDefault="0041595E" w:rsidP="0041595E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41595E">
        <w:rPr>
          <w:sz w:val="28"/>
          <w:szCs w:val="28"/>
        </w:rPr>
        <w:t xml:space="preserve">Управлением было подготовлено и организовано </w:t>
      </w:r>
      <w:r w:rsidRPr="0041595E">
        <w:rPr>
          <w:b/>
          <w:sz w:val="28"/>
          <w:szCs w:val="28"/>
        </w:rPr>
        <w:t>3 совещания</w:t>
      </w:r>
      <w:r w:rsidRPr="0041595E">
        <w:rPr>
          <w:sz w:val="28"/>
          <w:szCs w:val="28"/>
        </w:rPr>
        <w:t xml:space="preserve"> Главы Администрации МО «Вяземский район» Смоленской области с председателями уличных комитетов города. Проводились консультирования и взаимодействия с председателями уличных комитетов по вопросам местного значения.</w:t>
      </w:r>
    </w:p>
    <w:p w:rsidR="0041595E" w:rsidRDefault="0041595E" w:rsidP="0041595E">
      <w:pPr>
        <w:pStyle w:val="6"/>
        <w:shd w:val="clear" w:color="auto" w:fill="auto"/>
        <w:spacing w:before="0" w:line="240" w:lineRule="auto"/>
        <w:ind w:right="60" w:firstLine="708"/>
        <w:rPr>
          <w:color w:val="222222"/>
          <w:sz w:val="28"/>
          <w:szCs w:val="28"/>
        </w:rPr>
      </w:pPr>
    </w:p>
    <w:p w:rsidR="00BB0C93" w:rsidRDefault="0041595E" w:rsidP="0008772A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Проводилась работа</w:t>
      </w:r>
      <w:r w:rsidRPr="00AA0329">
        <w:rPr>
          <w:color w:val="222222"/>
          <w:sz w:val="28"/>
          <w:szCs w:val="28"/>
        </w:rPr>
        <w:t xml:space="preserve"> по капитальному ремонту об</w:t>
      </w:r>
      <w:r>
        <w:rPr>
          <w:color w:val="222222"/>
          <w:sz w:val="28"/>
          <w:szCs w:val="28"/>
        </w:rPr>
        <w:t>щего имущества в многоквартирных</w:t>
      </w:r>
      <w:r w:rsidRPr="00AA0329">
        <w:rPr>
          <w:color w:val="222222"/>
          <w:sz w:val="28"/>
          <w:szCs w:val="28"/>
        </w:rPr>
        <w:t xml:space="preserve"> дом</w:t>
      </w:r>
      <w:r>
        <w:rPr>
          <w:color w:val="222222"/>
          <w:sz w:val="28"/>
          <w:szCs w:val="28"/>
        </w:rPr>
        <w:t xml:space="preserve">ах в т.ч. </w:t>
      </w:r>
      <w:r>
        <w:rPr>
          <w:sz w:val="28"/>
          <w:szCs w:val="28"/>
        </w:rPr>
        <w:t>предоставлялась необходимая информация</w:t>
      </w:r>
      <w:r w:rsidRPr="00AA0329">
        <w:rPr>
          <w:sz w:val="28"/>
          <w:szCs w:val="28"/>
        </w:rPr>
        <w:t xml:space="preserve">  в Департамент Смоленской области  по строительству и жилищно-коммунальному хозяйству и НО «Региональный фонд капитального ремонта многоквартирных домов </w:t>
      </w:r>
      <w:r>
        <w:rPr>
          <w:sz w:val="28"/>
          <w:szCs w:val="28"/>
        </w:rPr>
        <w:t>Смоленской области»,  подготавливались обращения</w:t>
      </w:r>
      <w:r w:rsidRPr="00AA0329">
        <w:rPr>
          <w:sz w:val="28"/>
          <w:szCs w:val="28"/>
        </w:rPr>
        <w:t xml:space="preserve"> в адрес Департамента о внесении изменений в региональную программу </w:t>
      </w:r>
      <w:r w:rsidR="0008772A">
        <w:rPr>
          <w:sz w:val="28"/>
          <w:szCs w:val="28"/>
        </w:rPr>
        <w:t xml:space="preserve">о переносе сроков </w:t>
      </w:r>
      <w:r w:rsidRPr="00AA0329">
        <w:rPr>
          <w:sz w:val="28"/>
          <w:szCs w:val="28"/>
        </w:rPr>
        <w:t>и другие вопросы</w:t>
      </w:r>
      <w:r>
        <w:rPr>
          <w:sz w:val="28"/>
          <w:szCs w:val="28"/>
        </w:rPr>
        <w:t>.</w:t>
      </w:r>
      <w:proofErr w:type="gramEnd"/>
    </w:p>
    <w:p w:rsidR="000A11C5" w:rsidRPr="00D97AEC" w:rsidRDefault="000A11C5" w:rsidP="000A11C5">
      <w:pPr>
        <w:ind w:left="-142" w:right="-2" w:firstLine="850"/>
        <w:rPr>
          <w:sz w:val="28"/>
          <w:szCs w:val="28"/>
        </w:rPr>
      </w:pPr>
      <w:r w:rsidRPr="00D97AEC">
        <w:rPr>
          <w:sz w:val="28"/>
          <w:szCs w:val="28"/>
        </w:rPr>
        <w:t>В рамках обеспечения транспортного обслуживания</w:t>
      </w:r>
      <w:r>
        <w:rPr>
          <w:sz w:val="28"/>
          <w:szCs w:val="28"/>
        </w:rPr>
        <w:t xml:space="preserve"> населения в 2017 году  </w:t>
      </w:r>
      <w:r w:rsidRPr="000A11C5">
        <w:rPr>
          <w:sz w:val="28"/>
          <w:szCs w:val="28"/>
        </w:rPr>
        <w:t xml:space="preserve">по пригородному маршруту  «Вязьма – </w:t>
      </w:r>
      <w:proofErr w:type="spellStart"/>
      <w:r w:rsidRPr="000A11C5">
        <w:rPr>
          <w:sz w:val="28"/>
          <w:szCs w:val="28"/>
        </w:rPr>
        <w:t>Относово</w:t>
      </w:r>
      <w:proofErr w:type="spellEnd"/>
      <w:r w:rsidRPr="000A11C5">
        <w:rPr>
          <w:sz w:val="28"/>
          <w:szCs w:val="28"/>
        </w:rPr>
        <w:t xml:space="preserve">» добавился заезд </w:t>
      </w:r>
      <w:r>
        <w:rPr>
          <w:sz w:val="28"/>
          <w:szCs w:val="28"/>
        </w:rPr>
        <w:t xml:space="preserve">  в село</w:t>
      </w:r>
      <w:r w:rsidRPr="000A11C5">
        <w:rPr>
          <w:sz w:val="28"/>
          <w:szCs w:val="28"/>
        </w:rPr>
        <w:t xml:space="preserve"> </w:t>
      </w:r>
      <w:proofErr w:type="spellStart"/>
      <w:r w:rsidRPr="000A11C5">
        <w:rPr>
          <w:sz w:val="28"/>
          <w:szCs w:val="28"/>
        </w:rPr>
        <w:t>Ризское</w:t>
      </w:r>
      <w:proofErr w:type="spellEnd"/>
      <w:r>
        <w:rPr>
          <w:sz w:val="28"/>
          <w:szCs w:val="28"/>
        </w:rPr>
        <w:t>,</w:t>
      </w:r>
    </w:p>
    <w:p w:rsidR="00BB0C93" w:rsidRPr="000A11C5" w:rsidRDefault="000A11C5" w:rsidP="000A11C5">
      <w:pPr>
        <w:ind w:left="-142" w:right="-2"/>
        <w:jc w:val="both"/>
        <w:rPr>
          <w:sz w:val="28"/>
          <w:szCs w:val="28"/>
        </w:rPr>
      </w:pPr>
      <w:r w:rsidRPr="000A11C5">
        <w:rPr>
          <w:sz w:val="28"/>
          <w:szCs w:val="28"/>
        </w:rPr>
        <w:t xml:space="preserve">установлен новый павильон на </w:t>
      </w:r>
      <w:r>
        <w:rPr>
          <w:sz w:val="28"/>
          <w:szCs w:val="28"/>
        </w:rPr>
        <w:t xml:space="preserve">автобусной остановке </w:t>
      </w:r>
      <w:r w:rsidRPr="000A11C5">
        <w:rPr>
          <w:sz w:val="28"/>
          <w:szCs w:val="28"/>
        </w:rPr>
        <w:t>ул. 25 Октября</w:t>
      </w:r>
      <w:r>
        <w:rPr>
          <w:sz w:val="28"/>
          <w:szCs w:val="28"/>
        </w:rPr>
        <w:t xml:space="preserve"> и отремонтировано 8  автобусных остановок.</w:t>
      </w:r>
    </w:p>
    <w:p w:rsidR="00DA19CF" w:rsidRDefault="00D97AEC" w:rsidP="0008772A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>
        <w:rPr>
          <w:sz w:val="28"/>
          <w:szCs w:val="28"/>
        </w:rPr>
        <w:t>Управление принимало у</w:t>
      </w:r>
      <w:r w:rsidR="00572EE3">
        <w:rPr>
          <w:sz w:val="28"/>
          <w:szCs w:val="28"/>
        </w:rPr>
        <w:t xml:space="preserve">частие в </w:t>
      </w:r>
      <w:r w:rsidR="0008772A">
        <w:rPr>
          <w:sz w:val="28"/>
          <w:szCs w:val="28"/>
        </w:rPr>
        <w:t xml:space="preserve">субботниках, </w:t>
      </w:r>
      <w:r w:rsidR="00572EE3">
        <w:rPr>
          <w:sz w:val="28"/>
          <w:szCs w:val="28"/>
        </w:rPr>
        <w:t>подготовке  праздничных мероприятий проводимых</w:t>
      </w:r>
      <w:r w:rsidRPr="001E261B">
        <w:rPr>
          <w:sz w:val="28"/>
          <w:szCs w:val="28"/>
        </w:rPr>
        <w:t xml:space="preserve"> </w:t>
      </w:r>
      <w:r w:rsidR="00EC4262">
        <w:rPr>
          <w:sz w:val="28"/>
          <w:szCs w:val="28"/>
        </w:rPr>
        <w:t>на территории ВГП.</w:t>
      </w:r>
    </w:p>
    <w:p w:rsidR="00DA19CF" w:rsidRDefault="00DA19CF" w:rsidP="0008772A">
      <w:pPr>
        <w:pStyle w:val="6"/>
        <w:shd w:val="clear" w:color="auto" w:fill="auto"/>
        <w:spacing w:before="0" w:line="240" w:lineRule="auto"/>
        <w:ind w:left="-142" w:right="40" w:firstLine="850"/>
        <w:rPr>
          <w:sz w:val="28"/>
          <w:szCs w:val="28"/>
        </w:rPr>
      </w:pPr>
      <w:r>
        <w:rPr>
          <w:sz w:val="28"/>
          <w:szCs w:val="28"/>
        </w:rPr>
        <w:t>Сотрудниками управления ЖКХ формируются отчеты (еженедельные, ежемесячные, ежеквартальные, годовые) в различные инстанции.</w:t>
      </w:r>
    </w:p>
    <w:p w:rsidR="00DA19CF" w:rsidRDefault="00DA19CF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>
        <w:rPr>
          <w:sz w:val="28"/>
          <w:szCs w:val="28"/>
        </w:rPr>
        <w:t xml:space="preserve">Ведется сбор </w:t>
      </w:r>
      <w:r>
        <w:rPr>
          <w:rStyle w:val="31"/>
          <w:rFonts w:eastAsiaTheme="minorHAnsi"/>
          <w:sz w:val="28"/>
          <w:szCs w:val="28"/>
        </w:rPr>
        <w:t xml:space="preserve">и </w:t>
      </w:r>
      <w:r>
        <w:rPr>
          <w:sz w:val="28"/>
          <w:szCs w:val="28"/>
        </w:rPr>
        <w:t>обработка информации от предприятий коммунального комплекса и сельских поселений  района по следующим формам:</w:t>
      </w:r>
    </w:p>
    <w:p w:rsidR="00DA19CF" w:rsidRDefault="00DA19CF" w:rsidP="00CF4673">
      <w:pPr>
        <w:tabs>
          <w:tab w:val="left" w:pos="4287"/>
        </w:tabs>
        <w:ind w:left="-142" w:right="-108"/>
        <w:rPr>
          <w:sz w:val="28"/>
          <w:szCs w:val="28"/>
        </w:rPr>
      </w:pPr>
      <w:r>
        <w:rPr>
          <w:sz w:val="28"/>
          <w:szCs w:val="28"/>
        </w:rPr>
        <w:t>- Ф №22- ЖКХ (реформа) «Сведения  о структурных преобразованиях и организационных мероприятиях в сфере ЖКХ» (полугодовая);</w:t>
      </w:r>
    </w:p>
    <w:p w:rsidR="00DA19CF" w:rsidRDefault="00DA19CF" w:rsidP="00CF4673">
      <w:pPr>
        <w:pStyle w:val="6"/>
        <w:shd w:val="clear" w:color="auto" w:fill="auto"/>
        <w:tabs>
          <w:tab w:val="left" w:pos="247"/>
        </w:tabs>
        <w:spacing w:before="0"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- Ф №1- ЖКХ (зима) «Сведения о подготовке  ЖКХ к работе в зимних условиях» (ежемесячно с 01.06.2015г. по 01.11.2015г.);</w:t>
      </w:r>
    </w:p>
    <w:p w:rsidR="00DA19CF" w:rsidRDefault="00DA19CF" w:rsidP="00CF4673">
      <w:pPr>
        <w:pStyle w:val="6"/>
        <w:shd w:val="clear" w:color="auto" w:fill="auto"/>
        <w:tabs>
          <w:tab w:val="left" w:pos="218"/>
        </w:tabs>
        <w:spacing w:before="0"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- Ф №2- ЖКХ (зима) «Сведения о подготовке  работе ЖКХ и объектов энергетики  в зимних условиях» (по состоянию на 01.12.2015г.);</w:t>
      </w:r>
    </w:p>
    <w:p w:rsidR="00DA19CF" w:rsidRDefault="00DA19CF" w:rsidP="00CF4673">
      <w:pPr>
        <w:pStyle w:val="6"/>
        <w:shd w:val="clear" w:color="auto" w:fill="auto"/>
        <w:tabs>
          <w:tab w:val="left" w:pos="218"/>
        </w:tabs>
        <w:spacing w:before="0"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- Ф №3- ЖКХ (зима) «Сведения о наличии и расходе топлива организациями ЖКХ и объектами энергетики  в зимних условиях» (ежемесячно с 01.11.2015г. по 01.01.2016г.);</w:t>
      </w:r>
    </w:p>
    <w:p w:rsidR="00DA19CF" w:rsidRDefault="00DA19CF" w:rsidP="00CF4673">
      <w:pPr>
        <w:tabs>
          <w:tab w:val="left" w:pos="4287"/>
        </w:tabs>
        <w:ind w:left="-142" w:right="-108"/>
        <w:rPr>
          <w:sz w:val="28"/>
          <w:szCs w:val="28"/>
        </w:rPr>
      </w:pPr>
      <w:r>
        <w:rPr>
          <w:sz w:val="28"/>
          <w:szCs w:val="28"/>
        </w:rPr>
        <w:t>- Ф №12-ПУ «Сведения по похоронному обслуживанию»  (</w:t>
      </w:r>
      <w:proofErr w:type="gramStart"/>
      <w:r>
        <w:rPr>
          <w:sz w:val="28"/>
          <w:szCs w:val="28"/>
        </w:rPr>
        <w:t>годовая</w:t>
      </w:r>
      <w:proofErr w:type="gramEnd"/>
      <w:r>
        <w:rPr>
          <w:sz w:val="28"/>
          <w:szCs w:val="28"/>
        </w:rPr>
        <w:t>);</w:t>
      </w:r>
    </w:p>
    <w:p w:rsidR="00DA19CF" w:rsidRDefault="00DA19CF" w:rsidP="00CF4673">
      <w:pPr>
        <w:tabs>
          <w:tab w:val="left" w:pos="4287"/>
        </w:tabs>
        <w:ind w:left="-142" w:right="-108"/>
        <w:rPr>
          <w:sz w:val="28"/>
          <w:szCs w:val="28"/>
        </w:rPr>
      </w:pPr>
      <w:r>
        <w:rPr>
          <w:sz w:val="28"/>
          <w:szCs w:val="28"/>
        </w:rPr>
        <w:t>- Ф 1-КР « Сведения о капитальном ремонте»;</w:t>
      </w:r>
    </w:p>
    <w:p w:rsidR="00DA19CF" w:rsidRDefault="00DA19CF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Топливно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энгергетический</w:t>
      </w:r>
      <w:proofErr w:type="spellEnd"/>
      <w:r>
        <w:rPr>
          <w:sz w:val="28"/>
          <w:szCs w:val="28"/>
        </w:rPr>
        <w:t xml:space="preserve"> баланс (тепловая энергия) МО «Вяземский район» Смоленской области  (годовая);</w:t>
      </w:r>
    </w:p>
    <w:p w:rsidR="00DA19CF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9920D9">
        <w:rPr>
          <w:sz w:val="28"/>
          <w:szCs w:val="28"/>
        </w:rPr>
        <w:t>- ежемесячный</w:t>
      </w:r>
      <w:r w:rsidRPr="009920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 по уровню собираемости платежей  с населения за жилищно-коммунальные услуги (</w:t>
      </w:r>
      <w:proofErr w:type="gramStart"/>
      <w:r>
        <w:rPr>
          <w:sz w:val="28"/>
          <w:szCs w:val="28"/>
        </w:rPr>
        <w:t>сводная</w:t>
      </w:r>
      <w:proofErr w:type="gramEnd"/>
      <w:r>
        <w:rPr>
          <w:sz w:val="28"/>
          <w:szCs w:val="28"/>
        </w:rPr>
        <w:t>);</w:t>
      </w:r>
    </w:p>
    <w:p w:rsidR="00DA19CF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9920D9">
        <w:rPr>
          <w:sz w:val="28"/>
          <w:szCs w:val="28"/>
        </w:rPr>
        <w:t>- ежемесячный</w:t>
      </w:r>
      <w:r>
        <w:rPr>
          <w:sz w:val="28"/>
          <w:szCs w:val="28"/>
        </w:rPr>
        <w:t xml:space="preserve"> отчет по  анализу дебиторской и кредиторской задолженности организаций ЖКХ  (</w:t>
      </w:r>
      <w:proofErr w:type="gramStart"/>
      <w:r>
        <w:rPr>
          <w:sz w:val="28"/>
          <w:szCs w:val="28"/>
        </w:rPr>
        <w:t>сводная</w:t>
      </w:r>
      <w:proofErr w:type="gramEnd"/>
      <w:r>
        <w:rPr>
          <w:sz w:val="28"/>
          <w:szCs w:val="28"/>
        </w:rPr>
        <w:t>);</w:t>
      </w:r>
    </w:p>
    <w:p w:rsidR="00DA19CF" w:rsidRPr="009920D9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>
        <w:rPr>
          <w:sz w:val="28"/>
          <w:szCs w:val="28"/>
        </w:rPr>
        <w:t xml:space="preserve">- информация о задолженности за потребленные топливно-энергетические ресурсы (сводная) </w:t>
      </w:r>
      <w:r w:rsidRPr="009920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920D9">
        <w:rPr>
          <w:sz w:val="28"/>
          <w:szCs w:val="28"/>
        </w:rPr>
        <w:t>ежемесячно;</w:t>
      </w:r>
    </w:p>
    <w:p w:rsidR="00DA19CF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4CC1">
        <w:rPr>
          <w:sz w:val="28"/>
          <w:szCs w:val="28"/>
        </w:rPr>
        <w:t>ежеквартальный отчет по показателям</w:t>
      </w:r>
      <w:proofErr w:type="gramStart"/>
      <w:r w:rsidR="00BF4CC1">
        <w:rPr>
          <w:sz w:val="28"/>
          <w:szCs w:val="28"/>
        </w:rPr>
        <w:t xml:space="preserve"> ,</w:t>
      </w:r>
      <w:proofErr w:type="gramEnd"/>
      <w:r w:rsidR="00BF4CC1">
        <w:rPr>
          <w:sz w:val="28"/>
          <w:szCs w:val="28"/>
        </w:rPr>
        <w:t xml:space="preserve"> характеризующим</w:t>
      </w:r>
      <w:r>
        <w:rPr>
          <w:sz w:val="28"/>
          <w:szCs w:val="28"/>
        </w:rPr>
        <w:t xml:space="preserve"> финансовое состоя</w:t>
      </w:r>
      <w:r w:rsidR="00BF4CC1">
        <w:rPr>
          <w:sz w:val="28"/>
          <w:szCs w:val="28"/>
        </w:rPr>
        <w:t xml:space="preserve">ние предприятий ЖКХ (сводная) </w:t>
      </w:r>
      <w:r>
        <w:rPr>
          <w:sz w:val="28"/>
          <w:szCs w:val="28"/>
        </w:rPr>
        <w:t>;</w:t>
      </w:r>
    </w:p>
    <w:p w:rsidR="00DA19CF" w:rsidRDefault="00DA19CF" w:rsidP="00CF4673">
      <w:pPr>
        <w:pStyle w:val="6"/>
        <w:shd w:val="clear" w:color="auto" w:fill="auto"/>
        <w:tabs>
          <w:tab w:val="left" w:pos="451"/>
        </w:tabs>
        <w:spacing w:before="0" w:line="240" w:lineRule="auto"/>
        <w:ind w:left="-142" w:right="120"/>
        <w:rPr>
          <w:sz w:val="28"/>
          <w:szCs w:val="28"/>
        </w:rPr>
      </w:pPr>
      <w:r>
        <w:rPr>
          <w:sz w:val="28"/>
          <w:szCs w:val="28"/>
        </w:rPr>
        <w:t>- ежемесячный отчет об оснащении многоквартирных домов общедомовыми и индивидуальными приборами учета энергоресурсов.</w:t>
      </w:r>
    </w:p>
    <w:p w:rsidR="00DA19CF" w:rsidRDefault="00DA19CF" w:rsidP="00CF4673">
      <w:pPr>
        <w:ind w:left="-142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ежемесячно в Департамент подготавливаются отчеты об использовании субсидии, выделенной из областного и федерального бюджета на выполнении мероприятий по обеспечению жильем молодых семей в рамках программы, отчеты о приобретенном жилье за счет социальных выплат молодым семьям.</w:t>
      </w:r>
    </w:p>
    <w:p w:rsidR="00DA19CF" w:rsidRDefault="00DA19CF" w:rsidP="00CF4673">
      <w:pPr>
        <w:ind w:left="-142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расчет региональных стандартов стоимости жилищно-коммунальных услуг используемых для определения размера субсидий гражданам по оплате жилого помещения и коммунальных услуг (полугодовой).</w:t>
      </w:r>
    </w:p>
    <w:p w:rsidR="009B2DAC" w:rsidRPr="007F1AAB" w:rsidRDefault="009B2DAC" w:rsidP="00CF4673">
      <w:pPr>
        <w:ind w:left="-142"/>
        <w:jc w:val="both"/>
        <w:rPr>
          <w:sz w:val="28"/>
          <w:szCs w:val="28"/>
        </w:rPr>
      </w:pPr>
    </w:p>
    <w:p w:rsidR="0008772A" w:rsidRDefault="0008772A" w:rsidP="0008772A">
      <w:pPr>
        <w:ind w:right="-2"/>
        <w:rPr>
          <w:b/>
          <w:sz w:val="28"/>
          <w:szCs w:val="28"/>
          <w:u w:val="single"/>
        </w:rPr>
      </w:pPr>
    </w:p>
    <w:p w:rsidR="00CF4673" w:rsidRDefault="00EC2D8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ЖКХ,</w:t>
      </w:r>
    </w:p>
    <w:p w:rsidR="00EC2D87" w:rsidRPr="007F1AAB" w:rsidRDefault="00EC2D8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 и дорожного хозяйства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Pr="00EC2D87">
        <w:rPr>
          <w:b/>
          <w:sz w:val="28"/>
          <w:szCs w:val="28"/>
        </w:rPr>
        <w:t>С.В. Цурков</w:t>
      </w:r>
    </w:p>
    <w:sectPr w:rsidR="00EC2D87" w:rsidRPr="007F1AAB" w:rsidSect="001E261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2CC9"/>
    <w:rsid w:val="00033A9C"/>
    <w:rsid w:val="00036B92"/>
    <w:rsid w:val="000548D1"/>
    <w:rsid w:val="000612F2"/>
    <w:rsid w:val="00087094"/>
    <w:rsid w:val="0008772A"/>
    <w:rsid w:val="000A11C5"/>
    <w:rsid w:val="000A3503"/>
    <w:rsid w:val="000C1800"/>
    <w:rsid w:val="000D1703"/>
    <w:rsid w:val="001640EE"/>
    <w:rsid w:val="00180D8F"/>
    <w:rsid w:val="00186551"/>
    <w:rsid w:val="001E261B"/>
    <w:rsid w:val="001F2A60"/>
    <w:rsid w:val="00214BC8"/>
    <w:rsid w:val="002455AD"/>
    <w:rsid w:val="00257077"/>
    <w:rsid w:val="002833B7"/>
    <w:rsid w:val="00294717"/>
    <w:rsid w:val="002A1594"/>
    <w:rsid w:val="00327D35"/>
    <w:rsid w:val="003351D4"/>
    <w:rsid w:val="00392079"/>
    <w:rsid w:val="003A6DE4"/>
    <w:rsid w:val="003B1A98"/>
    <w:rsid w:val="003B77B8"/>
    <w:rsid w:val="003D3C45"/>
    <w:rsid w:val="003E3A43"/>
    <w:rsid w:val="0041595E"/>
    <w:rsid w:val="00454A03"/>
    <w:rsid w:val="004A6710"/>
    <w:rsid w:val="004D0102"/>
    <w:rsid w:val="004D4E45"/>
    <w:rsid w:val="004E6723"/>
    <w:rsid w:val="005031AA"/>
    <w:rsid w:val="00507072"/>
    <w:rsid w:val="00527585"/>
    <w:rsid w:val="00545F21"/>
    <w:rsid w:val="00572EE3"/>
    <w:rsid w:val="005B2BA6"/>
    <w:rsid w:val="005C0CED"/>
    <w:rsid w:val="005C3138"/>
    <w:rsid w:val="00602CC9"/>
    <w:rsid w:val="00634448"/>
    <w:rsid w:val="00643E0D"/>
    <w:rsid w:val="0064551E"/>
    <w:rsid w:val="006523F5"/>
    <w:rsid w:val="00690422"/>
    <w:rsid w:val="006E57BD"/>
    <w:rsid w:val="006F0069"/>
    <w:rsid w:val="006F58BD"/>
    <w:rsid w:val="00703732"/>
    <w:rsid w:val="007D1F44"/>
    <w:rsid w:val="007D3D16"/>
    <w:rsid w:val="007D5E4B"/>
    <w:rsid w:val="007E6235"/>
    <w:rsid w:val="007F1AAB"/>
    <w:rsid w:val="00801C86"/>
    <w:rsid w:val="008174D0"/>
    <w:rsid w:val="0082305D"/>
    <w:rsid w:val="008246FD"/>
    <w:rsid w:val="00830C9D"/>
    <w:rsid w:val="008427F0"/>
    <w:rsid w:val="00854E88"/>
    <w:rsid w:val="0087088B"/>
    <w:rsid w:val="008F3668"/>
    <w:rsid w:val="008F53E2"/>
    <w:rsid w:val="00914EEB"/>
    <w:rsid w:val="00984265"/>
    <w:rsid w:val="009920D9"/>
    <w:rsid w:val="009B2DAC"/>
    <w:rsid w:val="009B35B4"/>
    <w:rsid w:val="009F5543"/>
    <w:rsid w:val="009F5ACC"/>
    <w:rsid w:val="00A043B9"/>
    <w:rsid w:val="00A93E20"/>
    <w:rsid w:val="00AA0329"/>
    <w:rsid w:val="00AB3C16"/>
    <w:rsid w:val="00AE0766"/>
    <w:rsid w:val="00B207AF"/>
    <w:rsid w:val="00B45814"/>
    <w:rsid w:val="00B62406"/>
    <w:rsid w:val="00B93EFC"/>
    <w:rsid w:val="00B946AC"/>
    <w:rsid w:val="00BB0C93"/>
    <w:rsid w:val="00BF4CC1"/>
    <w:rsid w:val="00C9292A"/>
    <w:rsid w:val="00C93B33"/>
    <w:rsid w:val="00C97376"/>
    <w:rsid w:val="00CB2815"/>
    <w:rsid w:val="00CF4673"/>
    <w:rsid w:val="00D368EB"/>
    <w:rsid w:val="00D62255"/>
    <w:rsid w:val="00D8229E"/>
    <w:rsid w:val="00D97AEC"/>
    <w:rsid w:val="00DA19CF"/>
    <w:rsid w:val="00DB61DC"/>
    <w:rsid w:val="00DC4DAC"/>
    <w:rsid w:val="00DE401C"/>
    <w:rsid w:val="00DF2D73"/>
    <w:rsid w:val="00E00E14"/>
    <w:rsid w:val="00E02038"/>
    <w:rsid w:val="00E93AE7"/>
    <w:rsid w:val="00EA50B9"/>
    <w:rsid w:val="00EC2D87"/>
    <w:rsid w:val="00EC4262"/>
    <w:rsid w:val="00EE0C79"/>
    <w:rsid w:val="00EE2F5D"/>
    <w:rsid w:val="00EE5961"/>
    <w:rsid w:val="00F227DA"/>
    <w:rsid w:val="00F3458E"/>
    <w:rsid w:val="00F6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CC9"/>
    <w:pPr>
      <w:keepNext/>
      <w:ind w:left="-567" w:right="-766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C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02CC9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602CC9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4"/>
    <w:rsid w:val="00602CC9"/>
    <w:pPr>
      <w:widowControl w:val="0"/>
      <w:shd w:val="clear" w:color="auto" w:fill="FFFFFF"/>
      <w:spacing w:before="720" w:line="37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31">
    <w:name w:val="Основной текст3"/>
    <w:basedOn w:val="a4"/>
    <w:rsid w:val="0060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DC4DA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AA0329"/>
    <w:pPr>
      <w:autoSpaceDE w:val="0"/>
      <w:autoSpaceDN w:val="0"/>
      <w:ind w:firstLine="720"/>
    </w:pPr>
    <w:rPr>
      <w:rFonts w:ascii="Arial" w:eastAsiaTheme="minorHAns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9049-7F1F-4758-A96F-DC4E7182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Eliseichikova</dc:creator>
  <cp:lastModifiedBy>User</cp:lastModifiedBy>
  <cp:revision>2</cp:revision>
  <cp:lastPrinted>2018-02-06T09:44:00Z</cp:lastPrinted>
  <dcterms:created xsi:type="dcterms:W3CDTF">2018-02-22T09:48:00Z</dcterms:created>
  <dcterms:modified xsi:type="dcterms:W3CDTF">2018-02-22T09:48:00Z</dcterms:modified>
</cp:coreProperties>
</file>